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C24" w:rsidRPr="00B97686" w:rsidRDefault="00362C24" w:rsidP="005C4B7A">
      <w:pPr>
        <w:ind w:left="2124" w:right="-992" w:firstLine="708"/>
        <w:rPr>
          <w:rFonts w:ascii="Times New Roman" w:hAnsi="Times New Roman" w:cs="Times New Roman"/>
          <w:b/>
          <w:sz w:val="28"/>
          <w:szCs w:val="28"/>
        </w:rPr>
      </w:pPr>
      <w:r w:rsidRPr="00B976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2444115</wp:posOffset>
            </wp:positionH>
            <wp:positionV relativeFrom="paragraph">
              <wp:posOffset>-345440</wp:posOffset>
            </wp:positionV>
            <wp:extent cx="1097280" cy="946150"/>
            <wp:effectExtent l="19050" t="0" r="7620" b="0"/>
            <wp:wrapTopAndBottom/>
            <wp:docPr id="2" name="Рисунок 4" descr="Image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mage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94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97686">
        <w:rPr>
          <w:rFonts w:ascii="Times New Roman" w:hAnsi="Times New Roman" w:cs="Times New Roman"/>
          <w:b/>
          <w:sz w:val="28"/>
          <w:szCs w:val="28"/>
        </w:rPr>
        <w:t xml:space="preserve">   РЕСПУБЛИКА ДАГЕСТАН             </w:t>
      </w:r>
    </w:p>
    <w:p w:rsidR="00362C24" w:rsidRPr="00B97686" w:rsidRDefault="00362C24" w:rsidP="005C4B7A">
      <w:pPr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2C24" w:rsidRPr="00B97686" w:rsidRDefault="00362C24" w:rsidP="005C4B7A">
      <w:pPr>
        <w:ind w:left="2691" w:firstLine="141"/>
        <w:rPr>
          <w:rFonts w:ascii="Times New Roman" w:hAnsi="Times New Roman" w:cs="Times New Roman"/>
          <w:b/>
          <w:bCs/>
          <w:sz w:val="28"/>
          <w:szCs w:val="28"/>
        </w:rPr>
      </w:pPr>
      <w:r w:rsidRPr="00B97686">
        <w:rPr>
          <w:rFonts w:ascii="Times New Roman" w:hAnsi="Times New Roman" w:cs="Times New Roman"/>
          <w:b/>
          <w:bCs/>
          <w:sz w:val="28"/>
          <w:szCs w:val="28"/>
        </w:rPr>
        <w:t xml:space="preserve">    СОБРАНИЕ ДЕПУТАТОВ </w:t>
      </w:r>
    </w:p>
    <w:p w:rsidR="00362C24" w:rsidRPr="00B97686" w:rsidRDefault="00362C24" w:rsidP="005C4B7A">
      <w:pPr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7686">
        <w:rPr>
          <w:rFonts w:ascii="Times New Roman" w:hAnsi="Times New Roman" w:cs="Times New Roman"/>
          <w:b/>
          <w:bCs/>
          <w:sz w:val="28"/>
          <w:szCs w:val="28"/>
        </w:rPr>
        <w:t xml:space="preserve">  ГОРОДСКОГО ОКРУГА «ГОРОД  ИЗБЕРБАШ»</w:t>
      </w:r>
    </w:p>
    <w:p w:rsidR="00362C24" w:rsidRPr="00B97686" w:rsidRDefault="006F13EA" w:rsidP="005C4B7A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57728" from=".95pt,13.1pt" to="474.95pt,13.1pt" o:allowincell="f" strokeweight="1.5pt">
            <w10:wrap anchorx="page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27" style="position:absolute;left:0;text-align:left;z-index:251658752" from="1.95pt,6.9pt" to="475.95pt,6.9pt" o:allowincell="f" strokeweight="4.5pt">
            <w10:wrap anchorx="page"/>
          </v:line>
        </w:pict>
      </w:r>
    </w:p>
    <w:p w:rsidR="008E4E6C" w:rsidRPr="00B13D50" w:rsidRDefault="008E4E6C" w:rsidP="005C4B7A">
      <w:pPr>
        <w:pStyle w:val="1"/>
        <w:spacing w:before="0" w:beforeAutospacing="0" w:after="0" w:afterAutospacing="0"/>
        <w:ind w:left="-426" w:right="-1134"/>
        <w:jc w:val="center"/>
        <w:rPr>
          <w:sz w:val="28"/>
          <w:szCs w:val="28"/>
        </w:rPr>
      </w:pPr>
    </w:p>
    <w:p w:rsidR="00362C24" w:rsidRPr="00B13D50" w:rsidRDefault="00362C24" w:rsidP="005C4B7A">
      <w:pPr>
        <w:pStyle w:val="1"/>
        <w:spacing w:before="0" w:beforeAutospacing="0" w:after="0" w:afterAutospacing="0"/>
        <w:ind w:left="-426" w:right="-1134"/>
        <w:jc w:val="center"/>
        <w:rPr>
          <w:b w:val="0"/>
          <w:sz w:val="28"/>
          <w:szCs w:val="28"/>
        </w:rPr>
      </w:pPr>
      <w:proofErr w:type="spellStart"/>
      <w:proofErr w:type="gramStart"/>
      <w:r w:rsidRPr="00B13D50">
        <w:rPr>
          <w:sz w:val="28"/>
          <w:szCs w:val="28"/>
        </w:rPr>
        <w:t>Р</w:t>
      </w:r>
      <w:proofErr w:type="spellEnd"/>
      <w:proofErr w:type="gramEnd"/>
      <w:r w:rsidRPr="00B13D50">
        <w:rPr>
          <w:sz w:val="28"/>
          <w:szCs w:val="28"/>
        </w:rPr>
        <w:t xml:space="preserve"> Е </w:t>
      </w:r>
      <w:proofErr w:type="spellStart"/>
      <w:r w:rsidRPr="00B13D50">
        <w:rPr>
          <w:sz w:val="28"/>
          <w:szCs w:val="28"/>
        </w:rPr>
        <w:t>Ш</w:t>
      </w:r>
      <w:proofErr w:type="spellEnd"/>
      <w:r w:rsidRPr="00B13D50">
        <w:rPr>
          <w:sz w:val="28"/>
          <w:szCs w:val="28"/>
        </w:rPr>
        <w:t xml:space="preserve"> Е Н И Е №______</w:t>
      </w:r>
    </w:p>
    <w:p w:rsidR="00362C24" w:rsidRPr="00B13D50" w:rsidRDefault="00362C24" w:rsidP="005C4B7A">
      <w:pPr>
        <w:rPr>
          <w:rFonts w:ascii="Times New Roman" w:hAnsi="Times New Roman" w:cs="Times New Roman"/>
          <w:sz w:val="28"/>
          <w:szCs w:val="28"/>
        </w:rPr>
      </w:pPr>
    </w:p>
    <w:p w:rsidR="00362C24" w:rsidRPr="00B13D50" w:rsidRDefault="00362C24" w:rsidP="005C4B7A">
      <w:pPr>
        <w:ind w:left="-426" w:right="-1"/>
        <w:rPr>
          <w:rFonts w:ascii="Times New Roman" w:hAnsi="Times New Roman" w:cs="Times New Roman"/>
          <w:b/>
          <w:bCs/>
          <w:sz w:val="28"/>
          <w:szCs w:val="28"/>
        </w:rPr>
      </w:pPr>
      <w:r w:rsidRPr="00B13D5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от «____»__</w:t>
      </w:r>
      <w:r w:rsidR="00C76802">
        <w:rPr>
          <w:rFonts w:ascii="Times New Roman" w:hAnsi="Times New Roman" w:cs="Times New Roman"/>
          <w:b/>
          <w:bCs/>
          <w:sz w:val="28"/>
          <w:szCs w:val="28"/>
        </w:rPr>
        <w:t>_____</w:t>
      </w:r>
      <w:r w:rsidRPr="00B13D50">
        <w:rPr>
          <w:rFonts w:ascii="Times New Roman" w:hAnsi="Times New Roman" w:cs="Times New Roman"/>
          <w:b/>
          <w:bCs/>
          <w:sz w:val="28"/>
          <w:szCs w:val="28"/>
        </w:rPr>
        <w:t xml:space="preserve">__ </w:t>
      </w:r>
      <w:proofErr w:type="spellStart"/>
      <w:r w:rsidRPr="00B13D50">
        <w:rPr>
          <w:rFonts w:ascii="Times New Roman" w:hAnsi="Times New Roman" w:cs="Times New Roman"/>
          <w:b/>
          <w:bCs/>
          <w:sz w:val="28"/>
          <w:szCs w:val="28"/>
        </w:rPr>
        <w:t>2019г</w:t>
      </w:r>
      <w:proofErr w:type="spellEnd"/>
      <w:r w:rsidRPr="00B13D5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60208" w:rsidRPr="00B13D50" w:rsidRDefault="00660208" w:rsidP="005C4B7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E6C" w:rsidRPr="00B13D50" w:rsidRDefault="00362C24" w:rsidP="005C4B7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3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 порядке присвоения </w:t>
      </w:r>
    </w:p>
    <w:p w:rsidR="008E4E6C" w:rsidRPr="00B13D50" w:rsidRDefault="00362C24" w:rsidP="005C4B7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наименований улицам, площадям и иным территориям </w:t>
      </w:r>
    </w:p>
    <w:p w:rsidR="00362C24" w:rsidRPr="00B13D50" w:rsidRDefault="00362C24" w:rsidP="005C4B7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проживания граждан в </w:t>
      </w:r>
      <w:r w:rsidR="008E4E6C" w:rsidRPr="00B13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городском округе «город Избербаш» </w:t>
      </w:r>
    </w:p>
    <w:p w:rsidR="008E4E6C" w:rsidRPr="00B13D50" w:rsidRDefault="008E4E6C" w:rsidP="008E4E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208" w:rsidRPr="00B13D50" w:rsidRDefault="00660208" w:rsidP="008E4E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208" w:rsidRPr="00B13D50" w:rsidRDefault="00660208" w:rsidP="00660208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городского округа «город Избербаш» </w:t>
      </w:r>
      <w:proofErr w:type="spellStart"/>
      <w:proofErr w:type="gramStart"/>
      <w:r w:rsidRPr="00B13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spellEnd"/>
      <w:proofErr w:type="gramEnd"/>
      <w:r w:rsidRPr="00B13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</w:t>
      </w:r>
      <w:proofErr w:type="spellStart"/>
      <w:r w:rsidRPr="00B13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proofErr w:type="spellEnd"/>
      <w:r w:rsidRPr="00B13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е т :</w:t>
      </w:r>
      <w:r w:rsidRPr="00B1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4E6C" w:rsidRPr="00B13D50" w:rsidRDefault="008E4E6C" w:rsidP="008E4E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208" w:rsidRPr="00B13D50" w:rsidRDefault="00660208" w:rsidP="008E4E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E6C" w:rsidRPr="00B13D50" w:rsidRDefault="00362C24" w:rsidP="008E4E6C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B20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прилагаемое </w:t>
      </w:r>
      <w:r w:rsidRPr="00B1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порядке присвоения наименований улицам, площадям и иным территориям проживания граждан в </w:t>
      </w:r>
      <w:r w:rsidR="008E4E6C" w:rsidRPr="00B13D5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 округе «город Избербаш»</w:t>
      </w:r>
      <w:r w:rsidR="00B201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05A9" w:rsidRDefault="009505A9" w:rsidP="009505A9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C24" w:rsidRPr="00B13D50" w:rsidRDefault="00B2012E" w:rsidP="00497E39">
      <w:pPr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62C24" w:rsidRPr="00B13D5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Решение в газете "</w:t>
      </w:r>
      <w:r w:rsidR="00497E39" w:rsidRPr="00B13D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Избербаш</w:t>
      </w:r>
      <w:r w:rsidR="00362C24" w:rsidRPr="00B13D50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362C24" w:rsidRPr="00B13D50" w:rsidRDefault="00362C24" w:rsidP="00497E39">
      <w:pPr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2012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13D5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его опубликования.</w:t>
      </w:r>
    </w:p>
    <w:p w:rsidR="00497E39" w:rsidRPr="00B13D50" w:rsidRDefault="00497E39" w:rsidP="00497E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E39" w:rsidRPr="00B13D50" w:rsidRDefault="00497E39" w:rsidP="00497E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E39" w:rsidRPr="00B13D50" w:rsidRDefault="00497E39" w:rsidP="00497E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E39" w:rsidRPr="00B13D50" w:rsidRDefault="00362C24" w:rsidP="00497E39">
      <w:pPr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</w:t>
      </w:r>
      <w:r w:rsidR="00497E39" w:rsidRPr="00B13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Собрания депутатов </w:t>
      </w:r>
    </w:p>
    <w:p w:rsidR="00497E39" w:rsidRPr="00B13D50" w:rsidRDefault="00497E39" w:rsidP="00497E39">
      <w:pPr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«город Избербаш» </w:t>
      </w:r>
      <w:r w:rsidRPr="00B13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13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13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И.А.Багомедов </w:t>
      </w:r>
    </w:p>
    <w:p w:rsidR="00660208" w:rsidRPr="00B13D50" w:rsidRDefault="00660208" w:rsidP="006602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208" w:rsidRPr="00B13D50" w:rsidRDefault="00660208" w:rsidP="006602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208" w:rsidRPr="00B13D50" w:rsidRDefault="00660208" w:rsidP="00660208">
      <w:pPr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И.о. Главы городского округа </w:t>
      </w:r>
    </w:p>
    <w:p w:rsidR="00660208" w:rsidRPr="00B13D50" w:rsidRDefault="00660208" w:rsidP="00660208">
      <w:pPr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«город Избербаш» </w:t>
      </w:r>
      <w:r w:rsidRPr="00B13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13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13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13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13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13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М.К.Исаков </w:t>
      </w:r>
    </w:p>
    <w:p w:rsidR="00660208" w:rsidRPr="00B13D50" w:rsidRDefault="00660208" w:rsidP="006602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208" w:rsidRPr="00B13D50" w:rsidRDefault="00660208" w:rsidP="006602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E39" w:rsidRPr="00B13D50" w:rsidRDefault="00497E39" w:rsidP="00497E39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B7F" w:rsidRDefault="00E13B7F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818ED" w:rsidRPr="00446E19" w:rsidRDefault="00362C24" w:rsidP="005C4B7A">
      <w:pPr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Приложение</w:t>
      </w:r>
      <w:r w:rsidR="009505A9"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 Решению</w:t>
      </w:r>
      <w:r w:rsidR="007818ED"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Собрания депутатов </w:t>
      </w:r>
    </w:p>
    <w:p w:rsidR="007818ED" w:rsidRPr="00446E19" w:rsidRDefault="007818ED" w:rsidP="005C4B7A">
      <w:pPr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городского округа «город Избербаш»</w:t>
      </w:r>
    </w:p>
    <w:p w:rsidR="007818ED" w:rsidRPr="00446E19" w:rsidRDefault="007818ED" w:rsidP="005C4B7A">
      <w:pPr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t>от «____»</w:t>
      </w:r>
      <w:proofErr w:type="spellStart"/>
      <w:r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</w:t>
      </w:r>
      <w:r w:rsidR="00B13D50"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t>019г</w:t>
      </w:r>
      <w:proofErr w:type="spellEnd"/>
      <w:r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t>. №_______</w:t>
      </w:r>
    </w:p>
    <w:p w:rsidR="00B13D50" w:rsidRPr="00446E19" w:rsidRDefault="00B13D50" w:rsidP="00B13D50">
      <w:pPr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818ED" w:rsidRPr="00446E19" w:rsidRDefault="007818ED" w:rsidP="00B13D50">
      <w:pPr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6E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Положение </w:t>
      </w:r>
    </w:p>
    <w:p w:rsidR="00BD1FD7" w:rsidRPr="00446E19" w:rsidRDefault="007818ED" w:rsidP="007818ED">
      <w:pPr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6E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 порядке присвоения наименований улицам, </w:t>
      </w:r>
    </w:p>
    <w:p w:rsidR="00BD1FD7" w:rsidRPr="00446E19" w:rsidRDefault="00BD1FD7" w:rsidP="007818ED">
      <w:pPr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6E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</w:t>
      </w:r>
      <w:r w:rsidR="007818ED" w:rsidRPr="00446E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лощадям и иным территориям проживания граждан </w:t>
      </w:r>
    </w:p>
    <w:p w:rsidR="00BD1FD7" w:rsidRPr="00446E19" w:rsidRDefault="007818ED" w:rsidP="007818ED">
      <w:pPr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6E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</w:t>
      </w:r>
      <w:r w:rsidR="00BD1FD7" w:rsidRPr="00446E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городском округе «город Избербаш»</w:t>
      </w:r>
      <w:r w:rsidRPr="00446E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7818ED" w:rsidRPr="00446E19" w:rsidRDefault="007818ED" w:rsidP="005C4B7A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62C24" w:rsidRPr="00446E19" w:rsidRDefault="00362C24" w:rsidP="00BD1FD7">
      <w:pPr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6E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Общие положения</w:t>
      </w:r>
    </w:p>
    <w:p w:rsidR="00BD1FD7" w:rsidRPr="00446E19" w:rsidRDefault="00BD1FD7" w:rsidP="00BD1FD7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E178F" w:rsidRPr="00446E19" w:rsidRDefault="00362C24" w:rsidP="00BE178F">
      <w:pPr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1.1. </w:t>
      </w:r>
      <w:proofErr w:type="gramStart"/>
      <w:r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Настоящее Положение о порядке присвоения наименований улицам, площадям и иным территориям проживания граждан в </w:t>
      </w:r>
      <w:r w:rsidR="00BD1FD7"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городском округе «город Избербаш» </w:t>
      </w:r>
      <w:r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(далее - Положение) разработано в соответствии с </w:t>
      </w:r>
      <w:hyperlink r:id="rId8" w:history="1">
        <w:r w:rsidRPr="00446E19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Федеральными законами от 6 октября 2003 года </w:t>
        </w:r>
        <w:r w:rsidR="00BD1FD7" w:rsidRPr="00446E19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№</w:t>
        </w:r>
        <w:r w:rsidRPr="00446E19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131-ФЗ "Об общих принципах организации местного самоуправления в Российской Федерации"</w:t>
        </w:r>
      </w:hyperlink>
      <w:r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</w:t>
      </w:r>
      <w:hyperlink r:id="rId9" w:history="1">
        <w:r w:rsidRPr="00446E19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от 28 декабря 2013 года </w:t>
        </w:r>
        <w:r w:rsidR="00BD1FD7" w:rsidRPr="00446E19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№</w:t>
        </w:r>
        <w:r w:rsidRPr="00446E19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443-ФЗ "О федеральной информационной адресной системе и о внесении изменений в Федеральный закон</w:t>
        </w:r>
        <w:proofErr w:type="gramEnd"/>
        <w:r w:rsidRPr="00446E19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 "Об общих принципах организации местного самоуправления в Российской Федерации"</w:t>
        </w:r>
      </w:hyperlink>
      <w:r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hyperlink r:id="rId10" w:history="1">
        <w:r w:rsidRPr="00446E19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Уставом муниципального образования</w:t>
        </w:r>
        <w:r w:rsidR="00BD1FD7" w:rsidRPr="00446E19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 городской округ </w:t>
        </w:r>
        <w:r w:rsidRPr="00446E19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"</w:t>
        </w:r>
        <w:r w:rsidR="00BD1FD7" w:rsidRPr="00446E19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г</w:t>
        </w:r>
        <w:r w:rsidRPr="00446E19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оро</w:t>
        </w:r>
        <w:r w:rsidR="00BD1FD7" w:rsidRPr="00446E19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д Избербаш</w:t>
        </w:r>
        <w:r w:rsidRPr="00446E19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"</w:t>
        </w:r>
      </w:hyperlink>
      <w:r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устанавливает порядок присвоения наименований улицам, площадям и иным территориям проживания граждан (далее - объекты) в </w:t>
      </w:r>
      <w:r w:rsidR="00BD1FD7"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городском округе «город Избербаш»</w:t>
      </w:r>
      <w:r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t>, а также их переименование и аннулирование.</w:t>
      </w:r>
    </w:p>
    <w:p w:rsidR="00BE178F" w:rsidRPr="00446E19" w:rsidRDefault="00362C24" w:rsidP="00BE178F">
      <w:pPr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t>1.2. В настоящем Положении используются следующие основные понятия и термины:</w:t>
      </w:r>
    </w:p>
    <w:p w:rsidR="00BE178F" w:rsidRPr="00446E19" w:rsidRDefault="00362C24" w:rsidP="00BE178F">
      <w:pPr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t>- элемент улично-дорожной сети - улица, проспект, переулок, проезд, набережная, площадь, бульвар, тупик, съезд, шоссе, аллея и иное;</w:t>
      </w:r>
      <w:proofErr w:type="gramEnd"/>
    </w:p>
    <w:p w:rsidR="00BE178F" w:rsidRPr="00446E19" w:rsidRDefault="00362C24" w:rsidP="00BE178F">
      <w:pPr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t>- улица (шоссе, проезд, переулок, проспект, бульвар и т.п.) - поименованный градостроительный объект, обеспечивающий транспортные и пешеходные связи между жилыми районами, а также между жилыми районами и промышленными зонами, общественными центрами, микрорайонами (кварталами), имеющий начало и окончание;</w:t>
      </w:r>
      <w:proofErr w:type="gramEnd"/>
    </w:p>
    <w:p w:rsidR="00BE178F" w:rsidRPr="00446E19" w:rsidRDefault="00362C24" w:rsidP="00BE178F">
      <w:pPr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t>- площадь - поименованный градостроительный объект, являющийся элементом планировочной структуры, имеющим замкнутые границы;</w:t>
      </w:r>
    </w:p>
    <w:p w:rsidR="00BE178F" w:rsidRPr="00446E19" w:rsidRDefault="00362C24" w:rsidP="00BE178F">
      <w:pPr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t>- общественные места - парки, лесопарки, аллеи, просеки, скверы, стадионы, кладбища, остановочные комплексы (остановочные пункты) общественного транспорта и иные объекты, которым присвоены или присваиваются имена собственные;</w:t>
      </w:r>
      <w:proofErr w:type="gramEnd"/>
    </w:p>
    <w:p w:rsidR="00362C24" w:rsidRPr="00446E19" w:rsidRDefault="00362C24" w:rsidP="00BE178F">
      <w:pPr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t>- наименования (топонимы) - имя собственное, обозначающее название (идентификатор) улиц, площадей и иных территорий проживания граждан в населенных пунктах, в целях их отличия и распознавания.</w:t>
      </w:r>
    </w:p>
    <w:p w:rsidR="00C808AA" w:rsidRPr="00446E19" w:rsidRDefault="00C808AA" w:rsidP="00BE178F">
      <w:pPr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62C24" w:rsidRPr="00446E19" w:rsidRDefault="00362C24" w:rsidP="00BE178F">
      <w:pPr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6E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2. Основания присвоения наименований улицам, площадям и иным территориям проживания граждан в </w:t>
      </w:r>
      <w:r w:rsidR="00BE178F" w:rsidRPr="00446E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городском округе </w:t>
      </w:r>
      <w:r w:rsidRPr="00446E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</w:t>
      </w:r>
      <w:r w:rsidR="00BE178F" w:rsidRPr="00446E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</w:t>
      </w:r>
      <w:r w:rsidRPr="00446E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ород </w:t>
      </w:r>
      <w:r w:rsidR="00BE178F" w:rsidRPr="00446E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Избербаш</w:t>
      </w:r>
      <w:r w:rsidRPr="00446E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", основания к их переименованию и аннулированию</w:t>
      </w:r>
    </w:p>
    <w:p w:rsidR="00BE178F" w:rsidRPr="00446E19" w:rsidRDefault="00362C24" w:rsidP="00BE178F">
      <w:pPr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2.1. Основаниями для присвоения наименований улицам, площадям и иным территориям проживания граждан в </w:t>
      </w:r>
      <w:r w:rsidR="00BE178F"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городском округе «город Избербаш»</w:t>
      </w:r>
      <w:r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основаниями к их переименованию являются:</w:t>
      </w:r>
    </w:p>
    <w:p w:rsidR="0027450C" w:rsidRPr="00446E19" w:rsidRDefault="00362C24" w:rsidP="0027450C">
      <w:pPr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восстановление исторически сложившихся наименований объектов в </w:t>
      </w:r>
      <w:r w:rsidR="0027450C"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городском округе «город Избербаш»</w:t>
      </w:r>
      <w:r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t>, имеющих особую культурно-историческую ценность;</w:t>
      </w:r>
    </w:p>
    <w:p w:rsidR="0027450C" w:rsidRPr="00446E19" w:rsidRDefault="00362C24" w:rsidP="0027450C">
      <w:pPr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изменение статуса и (или) функционального назначения соответствующих объектов в </w:t>
      </w:r>
      <w:r w:rsidR="0027450C"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городском округе «город Избербаш»</w:t>
      </w:r>
      <w:r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27450C" w:rsidRPr="00446E19" w:rsidRDefault="00362C24" w:rsidP="0027450C">
      <w:pPr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устранение повторений в наименованиях объектов граждан в </w:t>
      </w:r>
      <w:r w:rsidR="0027450C"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городском округе «город Избербаш»</w:t>
      </w:r>
      <w:r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362C24" w:rsidRPr="00446E19" w:rsidRDefault="00362C24" w:rsidP="0027450C">
      <w:pPr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устранение объектов в </w:t>
      </w:r>
      <w:r w:rsidR="0027450C"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городском округе «город Избербаш»</w:t>
      </w:r>
      <w:r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t>, обозначенных аббревиатурами, наименований с номерами или многословными словосочетаниями, вызывающими значительное неудобство для прочтения и произношения;</w:t>
      </w:r>
    </w:p>
    <w:p w:rsidR="0027450C" w:rsidRPr="00446E19" w:rsidRDefault="00362C24" w:rsidP="0027450C">
      <w:pPr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увековечивание памяти выдающихся государственных и общественных деятелей, представителей науки, культуры и других лиц, имеющих заслуги перед Российской Федерацией, Республикой </w:t>
      </w:r>
      <w:r w:rsidR="0027450C"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t>Дагестан</w:t>
      </w:r>
      <w:r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27450C"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городским округом «город Избербаш»</w:t>
      </w:r>
      <w:r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62C24" w:rsidRPr="00446E19" w:rsidRDefault="00362C24" w:rsidP="0027450C">
      <w:pPr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t>2.2. Переименование объектов производится в исключительных случаях, а именно:</w:t>
      </w:r>
    </w:p>
    <w:p w:rsidR="001242F8" w:rsidRPr="00446E19" w:rsidRDefault="00362C24" w:rsidP="001242F8">
      <w:pPr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при восстановлении исторически сложившегося наименования объекта, имеющего особую культурную ценность;</w:t>
      </w:r>
    </w:p>
    <w:p w:rsidR="001242F8" w:rsidRPr="00446E19" w:rsidRDefault="00362C24" w:rsidP="001242F8">
      <w:pPr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при изменении статуса и (или) функционального назначения соответствующего объекта;</w:t>
      </w:r>
    </w:p>
    <w:p w:rsidR="001242F8" w:rsidRPr="00446E19" w:rsidRDefault="00362C24" w:rsidP="001242F8">
      <w:pPr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t>- в целях устранения дублирования наименований объектов в пределах территории населенного пункта;</w:t>
      </w:r>
    </w:p>
    <w:p w:rsidR="001242F8" w:rsidRPr="00446E19" w:rsidRDefault="00362C24" w:rsidP="001242F8">
      <w:pPr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при обозначении объекта аббревиатурой, наименованием с номером или многословным словосочетанием, вызывающим значительное неудобство для произношения.</w:t>
      </w:r>
    </w:p>
    <w:p w:rsidR="001242F8" w:rsidRPr="00446E19" w:rsidRDefault="00362C24" w:rsidP="001242F8">
      <w:pPr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t>2.3. Наименования объектов должны нести информацию о территории - историческую, социальную, топографическую.</w:t>
      </w:r>
    </w:p>
    <w:p w:rsidR="00362C24" w:rsidRPr="00446E19" w:rsidRDefault="00362C24" w:rsidP="001242F8">
      <w:pPr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t>Объекты могут быть наименованы в память о выдающихся событиях, личностях, городах и населенных пунктах.</w:t>
      </w:r>
    </w:p>
    <w:p w:rsidR="001242F8" w:rsidRPr="00446E19" w:rsidRDefault="00362C24" w:rsidP="00117199">
      <w:pPr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Наименования объектов могут учитывать географическое направление, природные и градостроительные особенности </w:t>
      </w:r>
      <w:r w:rsidR="001242F8"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городского округа «город Избербаш»</w:t>
      </w:r>
      <w:r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242F8" w:rsidRPr="00446E19" w:rsidRDefault="00362C24" w:rsidP="001242F8">
      <w:pPr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t>2.4. Наименования должны отвечать своему назначению, соответствовать нормам русского языка, быть благозвучными и удобно произносимыми.</w:t>
      </w:r>
    </w:p>
    <w:p w:rsidR="001242F8" w:rsidRPr="00446E19" w:rsidRDefault="00362C24" w:rsidP="001242F8">
      <w:pPr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t>2.5. При присвоении наименований объектам следует стремиться к четкости и простоте, краткости и запоминаемости наименований (избегать наименований, состоящих из трех или более слов), к их постоянству, а также уважению к личной и общественной памяти граждан, к историко-мемориальной и иной информационной ценности содержания наименований.</w:t>
      </w:r>
    </w:p>
    <w:p w:rsidR="00117199" w:rsidRPr="00446E19" w:rsidRDefault="00362C24" w:rsidP="00117199">
      <w:pPr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2.6. Присвоение объектам имени собственного (увековечение памяти людей за выдающиеся (особые) заслуги) должно </w:t>
      </w:r>
      <w:proofErr w:type="gramStart"/>
      <w:r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t>быть</w:t>
      </w:r>
      <w:proofErr w:type="gramEnd"/>
      <w:r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случаем исключительным и рассматриваться не ранее чем через </w:t>
      </w:r>
      <w:r w:rsidR="003863D4"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 года </w:t>
      </w:r>
      <w:r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после смерти человека. До </w:t>
      </w:r>
      <w:r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истечения указанного срока может быть увековечена память Героев Советского Сою</w:t>
      </w:r>
      <w:r w:rsidR="006F2A38"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t>за, Героев Российской Федерации</w:t>
      </w:r>
      <w:r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17199" w:rsidRPr="00446E19" w:rsidRDefault="00362C24" w:rsidP="00117199">
      <w:pPr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t>2.7. При присвоении наименований объектам следует обеспечивать разнообразие их наименований.</w:t>
      </w:r>
    </w:p>
    <w:p w:rsidR="00117199" w:rsidRPr="00446E19" w:rsidRDefault="00362C24" w:rsidP="00117199">
      <w:pPr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2.8. Аннулирование наименований объектов на территории </w:t>
      </w:r>
      <w:r w:rsidR="00117199"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городского округа «город Избербаш» </w:t>
      </w:r>
      <w:r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t>осуществляется в случае прекращения существования объекта.</w:t>
      </w:r>
    </w:p>
    <w:p w:rsidR="00117199" w:rsidRPr="00446E19" w:rsidRDefault="00117199" w:rsidP="00117199">
      <w:pPr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62C24" w:rsidRPr="00446E19" w:rsidRDefault="00362C24" w:rsidP="00117199">
      <w:pPr>
        <w:ind w:firstLine="708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6E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3. Условия и порядок присвоения наименований улицам, площадям и иным территориям проживания граждан в </w:t>
      </w:r>
      <w:r w:rsidR="00117199" w:rsidRPr="00446E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городском округе </w:t>
      </w:r>
      <w:r w:rsidRPr="00446E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</w:t>
      </w:r>
      <w:r w:rsidR="00117199" w:rsidRPr="00446E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</w:t>
      </w:r>
      <w:r w:rsidRPr="00446E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ород </w:t>
      </w:r>
      <w:r w:rsidR="00117199" w:rsidRPr="00446E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Избербаше</w:t>
      </w:r>
      <w:r w:rsidRPr="00446E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", переименования и аннулирования объектов</w:t>
      </w:r>
    </w:p>
    <w:p w:rsidR="007848FE" w:rsidRPr="00446E19" w:rsidRDefault="007848FE" w:rsidP="007848FE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62C24" w:rsidRPr="00446E19" w:rsidRDefault="00362C24" w:rsidP="007848FE">
      <w:pPr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3.1. Правовым актом Администрации </w:t>
      </w:r>
      <w:r w:rsidR="007848FE"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городского округа «город Избербаш»</w:t>
      </w:r>
      <w:r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создается Комиссия по рассмотрению вопросов о присвоении наименований улицам, площадям и иным территориям проживания граждан в </w:t>
      </w:r>
      <w:r w:rsidR="007848FE"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городском округе «город Избербаш»</w:t>
      </w:r>
      <w:r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t>, об их переименовании и аннулировании (далее - Комиссия).</w:t>
      </w:r>
    </w:p>
    <w:p w:rsidR="00362C24" w:rsidRPr="00446E19" w:rsidRDefault="00362C24" w:rsidP="007848FE">
      <w:pPr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t>3.2. В состав Комиссии входят представители научных, культурно-просветительских и общественных организаций, депутаты Со</w:t>
      </w:r>
      <w:r w:rsidR="007848FE"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брания </w:t>
      </w:r>
      <w:r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депутатов </w:t>
      </w:r>
      <w:r w:rsidR="007848FE"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городского округа «город Избербаш»</w:t>
      </w:r>
      <w:r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а также специалисты органов местного самоуправления </w:t>
      </w:r>
      <w:r w:rsidR="007848FE"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городского округа «город Избербаш»</w:t>
      </w:r>
      <w:r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62C24" w:rsidRPr="00446E19" w:rsidRDefault="00362C24" w:rsidP="007848FE">
      <w:pPr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t>3.3. Комиссия является коллегиальным органом и в своей работе руководствуется законодательством Российской Федерации и настоящим Положением.</w:t>
      </w:r>
    </w:p>
    <w:p w:rsidR="00F42E3B" w:rsidRPr="00446E19" w:rsidRDefault="00362C24" w:rsidP="00F42E3B">
      <w:pPr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3.4. Присвоение наименований объектам на территории </w:t>
      </w:r>
      <w:r w:rsidR="00F42E3B"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городского округа «город Избербаш»</w:t>
      </w:r>
      <w:r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t>, их переименование и аннулирование производится в порядке, установленном настоящим Положением, по предложению:</w:t>
      </w:r>
    </w:p>
    <w:p w:rsidR="00F42E3B" w:rsidRPr="00446E19" w:rsidRDefault="00362C24" w:rsidP="00F42E3B">
      <w:pPr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граждан Российской Федерации, имеющих постоянное место жительства на территории </w:t>
      </w:r>
      <w:r w:rsidR="00F42E3B"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городского округа «город Избербаш»</w:t>
      </w:r>
      <w:r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обладающих активным избирательным правом;</w:t>
      </w:r>
    </w:p>
    <w:p w:rsidR="00616789" w:rsidRPr="00446E19" w:rsidRDefault="00362C24" w:rsidP="00616789">
      <w:pPr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юридических лиц, зарегистрированных в установленном порядке и осуществляющих свою деятельность на территории </w:t>
      </w:r>
      <w:r w:rsidR="00616789"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городского округа «город Избербаш»</w:t>
      </w:r>
      <w:r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616789" w:rsidRPr="00446E19" w:rsidRDefault="00362C24" w:rsidP="00616789">
      <w:pPr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общественных и иных организаций, в том числе территориальных общественных самоуправлений </w:t>
      </w:r>
      <w:r w:rsidR="00616789"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городского округа «город Избербаш»</w:t>
      </w:r>
      <w:r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616789" w:rsidRPr="00446E19" w:rsidRDefault="00362C24" w:rsidP="00616789">
      <w:pPr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органов государственной власти Республики </w:t>
      </w:r>
      <w:r w:rsidR="00616789"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t>Дагестан</w:t>
      </w:r>
      <w:r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616789" w:rsidRPr="00446E19" w:rsidRDefault="00362C24" w:rsidP="00616789">
      <w:pPr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органов местного самоуправления </w:t>
      </w:r>
      <w:r w:rsidR="00616789"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городского округа «город Избербаш»</w:t>
      </w:r>
      <w:r w:rsidR="00F873F8"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605D2" w:rsidRPr="00446E19" w:rsidRDefault="00362C24" w:rsidP="00C605D2">
      <w:pPr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3.5. Предложения о присвоении наименований объектам в </w:t>
      </w:r>
      <w:r w:rsidR="00C605D2"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городском округе «город Избербаш»,</w:t>
      </w:r>
      <w:r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их переименовании и аннулировании вносятся лицами, указанными в пункте 3.4 настоящего Положения (далее по тексту - инициаторы), в письменном виде на имя Главы </w:t>
      </w:r>
      <w:r w:rsidR="00C605D2"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городского округа «город Избербаш».</w:t>
      </w:r>
    </w:p>
    <w:p w:rsidR="00C605D2" w:rsidRPr="00446E19" w:rsidRDefault="00362C24" w:rsidP="00C605D2">
      <w:pPr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3.6. Инициаторы представляют на имя Главы </w:t>
      </w:r>
      <w:r w:rsidR="00C605D2"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городского округа «город Избербаш»</w:t>
      </w:r>
      <w:r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следующие документы:</w:t>
      </w:r>
    </w:p>
    <w:p w:rsidR="00C605D2" w:rsidRPr="00446E19" w:rsidRDefault="00362C24" w:rsidP="00C605D2">
      <w:pPr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1) ходатайство о присвоении наименований объектам в </w:t>
      </w:r>
      <w:r w:rsidR="00C605D2"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городском округе «город Избербаш» </w:t>
      </w:r>
      <w:r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t>(либо переименовании, аннулировании), в котором содержатся:</w:t>
      </w:r>
    </w:p>
    <w:p w:rsidR="00C605D2" w:rsidRPr="00446E19" w:rsidRDefault="00362C24" w:rsidP="00C605D2">
      <w:pPr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- предлагаемое наименование объекта на территории </w:t>
      </w:r>
      <w:r w:rsidR="00C605D2"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городского округа «город Избербаш»</w:t>
      </w:r>
      <w:r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D52F57" w:rsidRPr="00446E19" w:rsidRDefault="00362C24" w:rsidP="00D52F57">
      <w:pPr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карта-схема, на которой обозначается расположение объекта в </w:t>
      </w:r>
      <w:r w:rsidR="006E0C48"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городско</w:t>
      </w:r>
      <w:r w:rsidR="00D52F57"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="006E0C48"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округ</w:t>
      </w:r>
      <w:r w:rsidR="00D52F57"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6E0C48"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«город Избербаш»</w:t>
      </w:r>
      <w:r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t>";</w:t>
      </w:r>
    </w:p>
    <w:p w:rsidR="00225DAD" w:rsidRPr="00446E19" w:rsidRDefault="00362C24" w:rsidP="00225DAD">
      <w:pPr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t>- сведения об инициаторах, их адреса и телефоны (при наличии);</w:t>
      </w:r>
    </w:p>
    <w:p w:rsidR="00016601" w:rsidRPr="00446E19" w:rsidRDefault="00362C24" w:rsidP="00016601">
      <w:pPr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обоснование необходимости (целесообразности) наименования, переименования или аннулирования объекта </w:t>
      </w:r>
      <w:r w:rsidR="00016601"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городского округа «город Избербаш»</w:t>
      </w:r>
      <w:r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016601" w:rsidRPr="00446E19" w:rsidRDefault="00362C24" w:rsidP="00016601">
      <w:pPr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t>2) при наличии представляются соответствующие архивные документы, подтверждающие факты, изложенные в ходатайстве;</w:t>
      </w:r>
    </w:p>
    <w:p w:rsidR="00016601" w:rsidRPr="00446E19" w:rsidRDefault="00362C24" w:rsidP="00016601">
      <w:pPr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t>3) при наличии предоставляется документация по планировке территории;</w:t>
      </w:r>
    </w:p>
    <w:p w:rsidR="00016601" w:rsidRPr="00446E19" w:rsidRDefault="00362C24" w:rsidP="00016601">
      <w:pPr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t>4) копии протоколов общих собраний инициативных групп, организаций, общественных объединений, сходов граждан по месту их жительства и иных лиц, указанных в пункте 3.4 настоящего Положения;</w:t>
      </w:r>
    </w:p>
    <w:p w:rsidR="00016601" w:rsidRPr="00446E19" w:rsidRDefault="00362C24" w:rsidP="00016601">
      <w:pPr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5) расчет затрат, связанных с переименованием наименований объектов </w:t>
      </w:r>
      <w:r w:rsidR="00016601"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городского округа «город Избербаш»</w:t>
      </w:r>
      <w:r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050872" w:rsidRPr="00446E19" w:rsidRDefault="00362C24" w:rsidP="00050872">
      <w:pPr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t>6) при увековечивании памяти выдающихся государственных и общественных деятелей, представителей науки, культуры и других лиц, имеющих заслуги перед Российской Федерацией, Республикой</w:t>
      </w:r>
      <w:r w:rsidR="00016601"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Дагестан</w:t>
      </w:r>
      <w:r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016601"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городским округом «город Избербаш»</w:t>
      </w:r>
      <w:r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t>, прилагаются биографические справки об их жизни, деятельности и указываются их заслуги, а также согласие членов семьи;</w:t>
      </w:r>
    </w:p>
    <w:p w:rsidR="00050872" w:rsidRPr="00446E19" w:rsidRDefault="00362C24" w:rsidP="00050872">
      <w:pPr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7) согласие инициатора на обработку его персональных данных, оформленное в соответствии с требованиями </w:t>
      </w:r>
      <w:hyperlink r:id="rId11" w:history="1">
        <w:r w:rsidRPr="00446E19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Федерального закона от 27 июля 2006 года </w:t>
        </w:r>
        <w:r w:rsidR="00050872" w:rsidRPr="00446E19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№</w:t>
        </w:r>
        <w:r w:rsidRPr="00446E19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152-ФЗ "О персональных данных"</w:t>
        </w:r>
      </w:hyperlink>
      <w:r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(при необходимости).</w:t>
      </w:r>
    </w:p>
    <w:p w:rsidR="00050872" w:rsidRPr="00446E19" w:rsidRDefault="00362C24" w:rsidP="00050872">
      <w:pPr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3.7. Глава </w:t>
      </w:r>
      <w:r w:rsidR="00050872"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городского округа «город Избербаш»</w:t>
      </w:r>
      <w:r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направляет документы, указанные в пункте 3.6 настоящего Положения, на рассмотрение Комиссии.</w:t>
      </w:r>
    </w:p>
    <w:p w:rsidR="00050872" w:rsidRPr="00446E19" w:rsidRDefault="00362C24" w:rsidP="00050872">
      <w:pPr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3.8. Комиссия в течение 30 календарных дней выносит решение о целесообразности (нецелесообразности) присвоения наименований объектам в </w:t>
      </w:r>
      <w:r w:rsidR="00050872"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городском округе «город Избербаш»</w:t>
      </w:r>
      <w:r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t>, их переименовании, либо аннулировании. Решение оформляется в форме протокола Комиссии.</w:t>
      </w:r>
    </w:p>
    <w:p w:rsidR="005D1708" w:rsidRPr="00446E19" w:rsidRDefault="00362C24" w:rsidP="005D1708">
      <w:pPr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3.9. Комиссия вправе продлить срок рассмотрения ходатайства о присвоении наименований объектам в </w:t>
      </w:r>
      <w:r w:rsidR="005D1708"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городском округе «город Избербаш»</w:t>
      </w:r>
      <w:r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(либо переименовании, аннулировании), но не более чем на 3 (три) месяца, уведомив инициатора в письменном виде о причинах такого продления.</w:t>
      </w:r>
    </w:p>
    <w:p w:rsidR="005D1708" w:rsidRPr="00446E19" w:rsidRDefault="00362C24" w:rsidP="005D1708">
      <w:pPr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3.10. Комиссия не позднее 5 рабочих дней передает протокол Комиссии в </w:t>
      </w:r>
      <w:r w:rsidR="005D1708"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отдел </w:t>
      </w:r>
      <w:r w:rsidR="003408E0"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земельных и имущественных отношений </w:t>
      </w:r>
      <w:r w:rsidR="005D1708"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администрации городского округа «город Избербаш» </w:t>
      </w:r>
      <w:r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подготовки проекта правового акта, подлежащего направлению на рассмотрение Со</w:t>
      </w:r>
      <w:r w:rsidR="005D1708"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t>бранием д</w:t>
      </w:r>
      <w:r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епутатов </w:t>
      </w:r>
      <w:r w:rsidR="005D1708"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городского округа «город Избербаш»</w:t>
      </w:r>
      <w:r w:rsidRPr="00446E1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62C24" w:rsidRPr="00B13D50" w:rsidRDefault="00362C24" w:rsidP="005C4B7A">
      <w:pPr>
        <w:rPr>
          <w:rFonts w:ascii="Times New Roman" w:hAnsi="Times New Roman" w:cs="Times New Roman"/>
          <w:sz w:val="28"/>
          <w:szCs w:val="28"/>
        </w:rPr>
      </w:pPr>
    </w:p>
    <w:p w:rsidR="00A92EE7" w:rsidRDefault="00A92EE7" w:rsidP="005C4B7A"/>
    <w:p w:rsidR="009505A9" w:rsidRDefault="009505A9">
      <w:pPr>
        <w:jc w:val="left"/>
      </w:pPr>
    </w:p>
    <w:sectPr w:rsidR="009505A9" w:rsidSect="00346375">
      <w:footerReference w:type="default" r:id="rId12"/>
      <w:pgSz w:w="11906" w:h="16838"/>
      <w:pgMar w:top="1134" w:right="991" w:bottom="993" w:left="1560" w:header="708" w:footer="2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4A9" w:rsidRDefault="001014A9" w:rsidP="00346375">
      <w:r>
        <w:separator/>
      </w:r>
    </w:p>
  </w:endnote>
  <w:endnote w:type="continuationSeparator" w:id="0">
    <w:p w:rsidR="001014A9" w:rsidRDefault="001014A9" w:rsidP="00346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370814"/>
      <w:docPartObj>
        <w:docPartGallery w:val="Page Numbers (Bottom of Page)"/>
        <w:docPartUnique/>
      </w:docPartObj>
    </w:sdtPr>
    <w:sdtContent>
      <w:p w:rsidR="005F7A73" w:rsidRDefault="006F13EA">
        <w:pPr>
          <w:pStyle w:val="a7"/>
          <w:jc w:val="right"/>
        </w:pPr>
        <w:fldSimple w:instr=" PAGE   \* MERGEFORMAT ">
          <w:r w:rsidR="00056F54">
            <w:rPr>
              <w:noProof/>
            </w:rPr>
            <w:t>5</w:t>
          </w:r>
        </w:fldSimple>
      </w:p>
    </w:sdtContent>
  </w:sdt>
  <w:p w:rsidR="005F7A73" w:rsidRDefault="005F7A7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4A9" w:rsidRDefault="001014A9" w:rsidP="00346375">
      <w:r>
        <w:separator/>
      </w:r>
    </w:p>
  </w:footnote>
  <w:footnote w:type="continuationSeparator" w:id="0">
    <w:p w:rsidR="001014A9" w:rsidRDefault="001014A9" w:rsidP="003463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818F9"/>
    <w:multiLevelType w:val="hybridMultilevel"/>
    <w:tmpl w:val="87BA7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2C24"/>
    <w:rsid w:val="00003624"/>
    <w:rsid w:val="00010AFC"/>
    <w:rsid w:val="00011F15"/>
    <w:rsid w:val="00016601"/>
    <w:rsid w:val="00016E6C"/>
    <w:rsid w:val="00016EA6"/>
    <w:rsid w:val="00022050"/>
    <w:rsid w:val="00022B33"/>
    <w:rsid w:val="000240C9"/>
    <w:rsid w:val="00024C6B"/>
    <w:rsid w:val="00025A77"/>
    <w:rsid w:val="0004060E"/>
    <w:rsid w:val="000406DD"/>
    <w:rsid w:val="00050872"/>
    <w:rsid w:val="000559F4"/>
    <w:rsid w:val="00056D04"/>
    <w:rsid w:val="00056F54"/>
    <w:rsid w:val="00061C9B"/>
    <w:rsid w:val="00071886"/>
    <w:rsid w:val="00080E08"/>
    <w:rsid w:val="0008280B"/>
    <w:rsid w:val="00083DDF"/>
    <w:rsid w:val="000876D9"/>
    <w:rsid w:val="00090575"/>
    <w:rsid w:val="00096F36"/>
    <w:rsid w:val="000B04AE"/>
    <w:rsid w:val="000B1C5C"/>
    <w:rsid w:val="000B1D26"/>
    <w:rsid w:val="000B3880"/>
    <w:rsid w:val="000B5AA6"/>
    <w:rsid w:val="000C1839"/>
    <w:rsid w:val="000C295C"/>
    <w:rsid w:val="000C6EF7"/>
    <w:rsid w:val="000D3F39"/>
    <w:rsid w:val="000D6DB4"/>
    <w:rsid w:val="000E473F"/>
    <w:rsid w:val="000F2B08"/>
    <w:rsid w:val="000F3E93"/>
    <w:rsid w:val="000F6E6D"/>
    <w:rsid w:val="001014A9"/>
    <w:rsid w:val="0010786B"/>
    <w:rsid w:val="00111C7B"/>
    <w:rsid w:val="0011295F"/>
    <w:rsid w:val="0011307A"/>
    <w:rsid w:val="00117199"/>
    <w:rsid w:val="00120D94"/>
    <w:rsid w:val="001242F8"/>
    <w:rsid w:val="00133ABE"/>
    <w:rsid w:val="00135CB7"/>
    <w:rsid w:val="001377A8"/>
    <w:rsid w:val="001526AA"/>
    <w:rsid w:val="00152822"/>
    <w:rsid w:val="00152A79"/>
    <w:rsid w:val="001542CB"/>
    <w:rsid w:val="0015446C"/>
    <w:rsid w:val="001564EA"/>
    <w:rsid w:val="0015795F"/>
    <w:rsid w:val="00160BF5"/>
    <w:rsid w:val="00160F10"/>
    <w:rsid w:val="00163D53"/>
    <w:rsid w:val="00185E62"/>
    <w:rsid w:val="00194680"/>
    <w:rsid w:val="001978F5"/>
    <w:rsid w:val="00197908"/>
    <w:rsid w:val="00197C5E"/>
    <w:rsid w:val="001A4246"/>
    <w:rsid w:val="001B1D47"/>
    <w:rsid w:val="001B60FC"/>
    <w:rsid w:val="001C0C1A"/>
    <w:rsid w:val="001D4B4D"/>
    <w:rsid w:val="001D5589"/>
    <w:rsid w:val="001D7366"/>
    <w:rsid w:val="001E1983"/>
    <w:rsid w:val="001E28AA"/>
    <w:rsid w:val="001E337C"/>
    <w:rsid w:val="001E7960"/>
    <w:rsid w:val="001F7A0A"/>
    <w:rsid w:val="00201C35"/>
    <w:rsid w:val="0020768A"/>
    <w:rsid w:val="0020786A"/>
    <w:rsid w:val="002112B9"/>
    <w:rsid w:val="00213E5F"/>
    <w:rsid w:val="00214500"/>
    <w:rsid w:val="00217193"/>
    <w:rsid w:val="00225DAD"/>
    <w:rsid w:val="002310FD"/>
    <w:rsid w:val="00237417"/>
    <w:rsid w:val="002465B6"/>
    <w:rsid w:val="00250444"/>
    <w:rsid w:val="002523B7"/>
    <w:rsid w:val="0025272B"/>
    <w:rsid w:val="00256C5B"/>
    <w:rsid w:val="002629B0"/>
    <w:rsid w:val="0027389E"/>
    <w:rsid w:val="0027450C"/>
    <w:rsid w:val="00274675"/>
    <w:rsid w:val="002776DA"/>
    <w:rsid w:val="0028274D"/>
    <w:rsid w:val="00285615"/>
    <w:rsid w:val="0029393A"/>
    <w:rsid w:val="00293D29"/>
    <w:rsid w:val="00296E88"/>
    <w:rsid w:val="002A1BF0"/>
    <w:rsid w:val="002A31DC"/>
    <w:rsid w:val="002A34D2"/>
    <w:rsid w:val="002B6868"/>
    <w:rsid w:val="002C724B"/>
    <w:rsid w:val="002D0172"/>
    <w:rsid w:val="002E0A01"/>
    <w:rsid w:val="002E1499"/>
    <w:rsid w:val="002E210D"/>
    <w:rsid w:val="002F0757"/>
    <w:rsid w:val="002F13D0"/>
    <w:rsid w:val="002F1625"/>
    <w:rsid w:val="002F16A1"/>
    <w:rsid w:val="002F3F3E"/>
    <w:rsid w:val="002F60F5"/>
    <w:rsid w:val="003019B2"/>
    <w:rsid w:val="0030292A"/>
    <w:rsid w:val="003144F9"/>
    <w:rsid w:val="003150DB"/>
    <w:rsid w:val="00321A3C"/>
    <w:rsid w:val="00331B75"/>
    <w:rsid w:val="00334B38"/>
    <w:rsid w:val="00334F88"/>
    <w:rsid w:val="003408E0"/>
    <w:rsid w:val="00340FE0"/>
    <w:rsid w:val="00345699"/>
    <w:rsid w:val="00346375"/>
    <w:rsid w:val="003529B0"/>
    <w:rsid w:val="00355CAC"/>
    <w:rsid w:val="00356479"/>
    <w:rsid w:val="003602DE"/>
    <w:rsid w:val="003605EC"/>
    <w:rsid w:val="00362C24"/>
    <w:rsid w:val="0036363C"/>
    <w:rsid w:val="00363F88"/>
    <w:rsid w:val="0037046B"/>
    <w:rsid w:val="003747F9"/>
    <w:rsid w:val="00374B7A"/>
    <w:rsid w:val="003823FC"/>
    <w:rsid w:val="003848F0"/>
    <w:rsid w:val="003863D4"/>
    <w:rsid w:val="00390687"/>
    <w:rsid w:val="0039162E"/>
    <w:rsid w:val="003A0768"/>
    <w:rsid w:val="003A3417"/>
    <w:rsid w:val="003B03BC"/>
    <w:rsid w:val="003B5A71"/>
    <w:rsid w:val="003B6483"/>
    <w:rsid w:val="003B7625"/>
    <w:rsid w:val="003C0312"/>
    <w:rsid w:val="003C13C7"/>
    <w:rsid w:val="003C3353"/>
    <w:rsid w:val="003C63DE"/>
    <w:rsid w:val="003C6C41"/>
    <w:rsid w:val="003E4985"/>
    <w:rsid w:val="003F4A6C"/>
    <w:rsid w:val="003F71B5"/>
    <w:rsid w:val="003F742E"/>
    <w:rsid w:val="0040008E"/>
    <w:rsid w:val="00402E94"/>
    <w:rsid w:val="00405957"/>
    <w:rsid w:val="00412014"/>
    <w:rsid w:val="00413713"/>
    <w:rsid w:val="00414796"/>
    <w:rsid w:val="0042732E"/>
    <w:rsid w:val="00427AFA"/>
    <w:rsid w:val="00431597"/>
    <w:rsid w:val="00432E4C"/>
    <w:rsid w:val="004346F8"/>
    <w:rsid w:val="00436001"/>
    <w:rsid w:val="00443923"/>
    <w:rsid w:val="00444D7C"/>
    <w:rsid w:val="00445B80"/>
    <w:rsid w:val="00446E19"/>
    <w:rsid w:val="00454551"/>
    <w:rsid w:val="00456358"/>
    <w:rsid w:val="00462B33"/>
    <w:rsid w:val="00464608"/>
    <w:rsid w:val="00466E23"/>
    <w:rsid w:val="00467595"/>
    <w:rsid w:val="00470693"/>
    <w:rsid w:val="00476476"/>
    <w:rsid w:val="00477068"/>
    <w:rsid w:val="0048299F"/>
    <w:rsid w:val="00482A4D"/>
    <w:rsid w:val="00482DF8"/>
    <w:rsid w:val="004858BD"/>
    <w:rsid w:val="0048680B"/>
    <w:rsid w:val="00494815"/>
    <w:rsid w:val="00497E39"/>
    <w:rsid w:val="004B5850"/>
    <w:rsid w:val="004B6F40"/>
    <w:rsid w:val="004C29EB"/>
    <w:rsid w:val="004C4131"/>
    <w:rsid w:val="004D275C"/>
    <w:rsid w:val="004D7B71"/>
    <w:rsid w:val="004E1425"/>
    <w:rsid w:val="004E50E4"/>
    <w:rsid w:val="004E6B3F"/>
    <w:rsid w:val="004E7389"/>
    <w:rsid w:val="004E7722"/>
    <w:rsid w:val="004F339C"/>
    <w:rsid w:val="004F3FFE"/>
    <w:rsid w:val="004F501B"/>
    <w:rsid w:val="00500BA3"/>
    <w:rsid w:val="00502039"/>
    <w:rsid w:val="00502520"/>
    <w:rsid w:val="00506B4F"/>
    <w:rsid w:val="005076FC"/>
    <w:rsid w:val="00510C53"/>
    <w:rsid w:val="0051190C"/>
    <w:rsid w:val="00515064"/>
    <w:rsid w:val="00515B7B"/>
    <w:rsid w:val="00525487"/>
    <w:rsid w:val="00525678"/>
    <w:rsid w:val="0053247E"/>
    <w:rsid w:val="00541560"/>
    <w:rsid w:val="00542473"/>
    <w:rsid w:val="0055034C"/>
    <w:rsid w:val="00550557"/>
    <w:rsid w:val="00555D57"/>
    <w:rsid w:val="0056602B"/>
    <w:rsid w:val="00567A23"/>
    <w:rsid w:val="00567A2F"/>
    <w:rsid w:val="00594184"/>
    <w:rsid w:val="00595D5A"/>
    <w:rsid w:val="00596D26"/>
    <w:rsid w:val="005A2E67"/>
    <w:rsid w:val="005A3B78"/>
    <w:rsid w:val="005A431A"/>
    <w:rsid w:val="005A540B"/>
    <w:rsid w:val="005B0BC8"/>
    <w:rsid w:val="005B133D"/>
    <w:rsid w:val="005B1E4C"/>
    <w:rsid w:val="005B2237"/>
    <w:rsid w:val="005B3806"/>
    <w:rsid w:val="005C3267"/>
    <w:rsid w:val="005C45DB"/>
    <w:rsid w:val="005C4B7A"/>
    <w:rsid w:val="005D13C9"/>
    <w:rsid w:val="005D1708"/>
    <w:rsid w:val="005D3FB8"/>
    <w:rsid w:val="005D5FE2"/>
    <w:rsid w:val="005D7860"/>
    <w:rsid w:val="005E2E31"/>
    <w:rsid w:val="005E4CDB"/>
    <w:rsid w:val="005F3746"/>
    <w:rsid w:val="005F5E91"/>
    <w:rsid w:val="005F7A73"/>
    <w:rsid w:val="00601C2C"/>
    <w:rsid w:val="0060310B"/>
    <w:rsid w:val="0061557E"/>
    <w:rsid w:val="0061672C"/>
    <w:rsid w:val="00616789"/>
    <w:rsid w:val="0064604A"/>
    <w:rsid w:val="0065635E"/>
    <w:rsid w:val="00657280"/>
    <w:rsid w:val="00660208"/>
    <w:rsid w:val="00662DF0"/>
    <w:rsid w:val="0067227C"/>
    <w:rsid w:val="00672314"/>
    <w:rsid w:val="00674A8F"/>
    <w:rsid w:val="00674B01"/>
    <w:rsid w:val="00677066"/>
    <w:rsid w:val="00681C32"/>
    <w:rsid w:val="00683FB2"/>
    <w:rsid w:val="00696DBC"/>
    <w:rsid w:val="006A36AB"/>
    <w:rsid w:val="006B1AE6"/>
    <w:rsid w:val="006C03F8"/>
    <w:rsid w:val="006C54A8"/>
    <w:rsid w:val="006D693C"/>
    <w:rsid w:val="006D7A5B"/>
    <w:rsid w:val="006E06D6"/>
    <w:rsid w:val="006E0C48"/>
    <w:rsid w:val="006E2568"/>
    <w:rsid w:val="006E472A"/>
    <w:rsid w:val="006E48D1"/>
    <w:rsid w:val="006F13EA"/>
    <w:rsid w:val="006F2A38"/>
    <w:rsid w:val="006F719A"/>
    <w:rsid w:val="006F77BD"/>
    <w:rsid w:val="007026B1"/>
    <w:rsid w:val="007112C7"/>
    <w:rsid w:val="007112F8"/>
    <w:rsid w:val="007177EC"/>
    <w:rsid w:val="00717998"/>
    <w:rsid w:val="007203C4"/>
    <w:rsid w:val="0072297A"/>
    <w:rsid w:val="00727A1F"/>
    <w:rsid w:val="007329B4"/>
    <w:rsid w:val="00732BC8"/>
    <w:rsid w:val="00740AB9"/>
    <w:rsid w:val="007462C7"/>
    <w:rsid w:val="007467F1"/>
    <w:rsid w:val="00750C90"/>
    <w:rsid w:val="00750E5D"/>
    <w:rsid w:val="0075665D"/>
    <w:rsid w:val="007629FB"/>
    <w:rsid w:val="00764933"/>
    <w:rsid w:val="00766224"/>
    <w:rsid w:val="007801C1"/>
    <w:rsid w:val="007818ED"/>
    <w:rsid w:val="007848FE"/>
    <w:rsid w:val="0079255D"/>
    <w:rsid w:val="00792C1D"/>
    <w:rsid w:val="00792F20"/>
    <w:rsid w:val="00795746"/>
    <w:rsid w:val="007A14B2"/>
    <w:rsid w:val="007A4229"/>
    <w:rsid w:val="007A707A"/>
    <w:rsid w:val="007B001A"/>
    <w:rsid w:val="007B0467"/>
    <w:rsid w:val="007B196A"/>
    <w:rsid w:val="007B7241"/>
    <w:rsid w:val="007C1964"/>
    <w:rsid w:val="007C7A55"/>
    <w:rsid w:val="007D1934"/>
    <w:rsid w:val="007D5CCA"/>
    <w:rsid w:val="007F3DCA"/>
    <w:rsid w:val="00802370"/>
    <w:rsid w:val="008027FB"/>
    <w:rsid w:val="0083103C"/>
    <w:rsid w:val="00833802"/>
    <w:rsid w:val="00836135"/>
    <w:rsid w:val="00836C7F"/>
    <w:rsid w:val="00837657"/>
    <w:rsid w:val="00845A30"/>
    <w:rsid w:val="00850C55"/>
    <w:rsid w:val="008525C8"/>
    <w:rsid w:val="0085435B"/>
    <w:rsid w:val="00855224"/>
    <w:rsid w:val="00855530"/>
    <w:rsid w:val="00856553"/>
    <w:rsid w:val="008641AF"/>
    <w:rsid w:val="008734C6"/>
    <w:rsid w:val="008743F7"/>
    <w:rsid w:val="00875F55"/>
    <w:rsid w:val="00884D57"/>
    <w:rsid w:val="008927C1"/>
    <w:rsid w:val="008934F9"/>
    <w:rsid w:val="0089400A"/>
    <w:rsid w:val="008949A2"/>
    <w:rsid w:val="008A5856"/>
    <w:rsid w:val="008A61EA"/>
    <w:rsid w:val="008B5B62"/>
    <w:rsid w:val="008B7D2E"/>
    <w:rsid w:val="008C0A44"/>
    <w:rsid w:val="008C79C4"/>
    <w:rsid w:val="008C7E6B"/>
    <w:rsid w:val="008D2E1E"/>
    <w:rsid w:val="008D6E03"/>
    <w:rsid w:val="008D7F32"/>
    <w:rsid w:val="008E4E6C"/>
    <w:rsid w:val="008E53FC"/>
    <w:rsid w:val="008E59D4"/>
    <w:rsid w:val="008F2259"/>
    <w:rsid w:val="00903680"/>
    <w:rsid w:val="00903AA2"/>
    <w:rsid w:val="00903DDE"/>
    <w:rsid w:val="00911237"/>
    <w:rsid w:val="00917FD6"/>
    <w:rsid w:val="00923CCF"/>
    <w:rsid w:val="00926430"/>
    <w:rsid w:val="00926B2B"/>
    <w:rsid w:val="00933AE1"/>
    <w:rsid w:val="00940521"/>
    <w:rsid w:val="009431C4"/>
    <w:rsid w:val="009505A9"/>
    <w:rsid w:val="0095567A"/>
    <w:rsid w:val="0096213D"/>
    <w:rsid w:val="009627F5"/>
    <w:rsid w:val="00971B5C"/>
    <w:rsid w:val="00972FE3"/>
    <w:rsid w:val="00983D8D"/>
    <w:rsid w:val="00985E57"/>
    <w:rsid w:val="00990DED"/>
    <w:rsid w:val="009945E5"/>
    <w:rsid w:val="009968B4"/>
    <w:rsid w:val="00996A0F"/>
    <w:rsid w:val="00997B2F"/>
    <w:rsid w:val="009A0ECE"/>
    <w:rsid w:val="009A2405"/>
    <w:rsid w:val="009A3484"/>
    <w:rsid w:val="009A7320"/>
    <w:rsid w:val="009B03B0"/>
    <w:rsid w:val="009B0E6B"/>
    <w:rsid w:val="009B20C2"/>
    <w:rsid w:val="009C0308"/>
    <w:rsid w:val="009C106E"/>
    <w:rsid w:val="009C4175"/>
    <w:rsid w:val="009C5A3E"/>
    <w:rsid w:val="009C7FB5"/>
    <w:rsid w:val="009D0E5B"/>
    <w:rsid w:val="009D6371"/>
    <w:rsid w:val="009E0BF2"/>
    <w:rsid w:val="009E172D"/>
    <w:rsid w:val="009F221C"/>
    <w:rsid w:val="00A06BE5"/>
    <w:rsid w:val="00A07216"/>
    <w:rsid w:val="00A110CC"/>
    <w:rsid w:val="00A13B56"/>
    <w:rsid w:val="00A13D6A"/>
    <w:rsid w:val="00A1616D"/>
    <w:rsid w:val="00A174B5"/>
    <w:rsid w:val="00A2515F"/>
    <w:rsid w:val="00A259DF"/>
    <w:rsid w:val="00A277A5"/>
    <w:rsid w:val="00A33834"/>
    <w:rsid w:val="00A400EA"/>
    <w:rsid w:val="00A42328"/>
    <w:rsid w:val="00A4550A"/>
    <w:rsid w:val="00A47ED9"/>
    <w:rsid w:val="00A671DC"/>
    <w:rsid w:val="00A77137"/>
    <w:rsid w:val="00A8363F"/>
    <w:rsid w:val="00A92EE7"/>
    <w:rsid w:val="00A96B94"/>
    <w:rsid w:val="00AA0703"/>
    <w:rsid w:val="00AA668D"/>
    <w:rsid w:val="00AB471B"/>
    <w:rsid w:val="00AD0B51"/>
    <w:rsid w:val="00AD4CCA"/>
    <w:rsid w:val="00AD7B62"/>
    <w:rsid w:val="00AE365F"/>
    <w:rsid w:val="00AE5F38"/>
    <w:rsid w:val="00AF093A"/>
    <w:rsid w:val="00AF5212"/>
    <w:rsid w:val="00AF7AF6"/>
    <w:rsid w:val="00B02EF3"/>
    <w:rsid w:val="00B04974"/>
    <w:rsid w:val="00B06855"/>
    <w:rsid w:val="00B12371"/>
    <w:rsid w:val="00B13973"/>
    <w:rsid w:val="00B13D50"/>
    <w:rsid w:val="00B14003"/>
    <w:rsid w:val="00B1537F"/>
    <w:rsid w:val="00B1567C"/>
    <w:rsid w:val="00B163C9"/>
    <w:rsid w:val="00B2012E"/>
    <w:rsid w:val="00B2089D"/>
    <w:rsid w:val="00B26833"/>
    <w:rsid w:val="00B26E59"/>
    <w:rsid w:val="00B319D0"/>
    <w:rsid w:val="00B4130C"/>
    <w:rsid w:val="00B47EE1"/>
    <w:rsid w:val="00B5143D"/>
    <w:rsid w:val="00B529D5"/>
    <w:rsid w:val="00B671B8"/>
    <w:rsid w:val="00B751BF"/>
    <w:rsid w:val="00B761FA"/>
    <w:rsid w:val="00B8287D"/>
    <w:rsid w:val="00B86971"/>
    <w:rsid w:val="00B870BE"/>
    <w:rsid w:val="00B91402"/>
    <w:rsid w:val="00B91BF8"/>
    <w:rsid w:val="00B9335B"/>
    <w:rsid w:val="00B93A06"/>
    <w:rsid w:val="00B944D8"/>
    <w:rsid w:val="00BA0D97"/>
    <w:rsid w:val="00BA2D2E"/>
    <w:rsid w:val="00BA3807"/>
    <w:rsid w:val="00BA56A8"/>
    <w:rsid w:val="00BA689D"/>
    <w:rsid w:val="00BA7510"/>
    <w:rsid w:val="00BB3C49"/>
    <w:rsid w:val="00BB6427"/>
    <w:rsid w:val="00BC344D"/>
    <w:rsid w:val="00BD1FD7"/>
    <w:rsid w:val="00BD207D"/>
    <w:rsid w:val="00BE178F"/>
    <w:rsid w:val="00BE455A"/>
    <w:rsid w:val="00BE73C6"/>
    <w:rsid w:val="00BF0A74"/>
    <w:rsid w:val="00BF0F9A"/>
    <w:rsid w:val="00C069B9"/>
    <w:rsid w:val="00C160D7"/>
    <w:rsid w:val="00C209C2"/>
    <w:rsid w:val="00C22118"/>
    <w:rsid w:val="00C22C93"/>
    <w:rsid w:val="00C22F4D"/>
    <w:rsid w:val="00C27709"/>
    <w:rsid w:val="00C30189"/>
    <w:rsid w:val="00C46B3E"/>
    <w:rsid w:val="00C55CDB"/>
    <w:rsid w:val="00C605D2"/>
    <w:rsid w:val="00C67679"/>
    <w:rsid w:val="00C74AB4"/>
    <w:rsid w:val="00C76802"/>
    <w:rsid w:val="00C77737"/>
    <w:rsid w:val="00C777B4"/>
    <w:rsid w:val="00C808AA"/>
    <w:rsid w:val="00CA215F"/>
    <w:rsid w:val="00CC47D5"/>
    <w:rsid w:val="00CC495C"/>
    <w:rsid w:val="00CC5519"/>
    <w:rsid w:val="00CD1826"/>
    <w:rsid w:val="00CD23CB"/>
    <w:rsid w:val="00CD2746"/>
    <w:rsid w:val="00CD7FA6"/>
    <w:rsid w:val="00CE2338"/>
    <w:rsid w:val="00CE5869"/>
    <w:rsid w:val="00CE71E0"/>
    <w:rsid w:val="00CF0751"/>
    <w:rsid w:val="00D0258A"/>
    <w:rsid w:val="00D036EB"/>
    <w:rsid w:val="00D101DE"/>
    <w:rsid w:val="00D10E31"/>
    <w:rsid w:val="00D10E37"/>
    <w:rsid w:val="00D14802"/>
    <w:rsid w:val="00D14C54"/>
    <w:rsid w:val="00D20874"/>
    <w:rsid w:val="00D22EEF"/>
    <w:rsid w:val="00D32DD3"/>
    <w:rsid w:val="00D3504A"/>
    <w:rsid w:val="00D36062"/>
    <w:rsid w:val="00D44E56"/>
    <w:rsid w:val="00D52F57"/>
    <w:rsid w:val="00D63356"/>
    <w:rsid w:val="00D7221B"/>
    <w:rsid w:val="00D754A7"/>
    <w:rsid w:val="00D8137F"/>
    <w:rsid w:val="00D94950"/>
    <w:rsid w:val="00D94B0D"/>
    <w:rsid w:val="00D96FA7"/>
    <w:rsid w:val="00DA3CFB"/>
    <w:rsid w:val="00DA4ADA"/>
    <w:rsid w:val="00DB595F"/>
    <w:rsid w:val="00DC011C"/>
    <w:rsid w:val="00DC2ED2"/>
    <w:rsid w:val="00DC69E4"/>
    <w:rsid w:val="00DC7722"/>
    <w:rsid w:val="00DD21E5"/>
    <w:rsid w:val="00DD77C9"/>
    <w:rsid w:val="00DE46F9"/>
    <w:rsid w:val="00DF0132"/>
    <w:rsid w:val="00DF1FCB"/>
    <w:rsid w:val="00DF4347"/>
    <w:rsid w:val="00DF6906"/>
    <w:rsid w:val="00E01534"/>
    <w:rsid w:val="00E01FE8"/>
    <w:rsid w:val="00E06E9E"/>
    <w:rsid w:val="00E10F1F"/>
    <w:rsid w:val="00E112BF"/>
    <w:rsid w:val="00E118D5"/>
    <w:rsid w:val="00E13B7F"/>
    <w:rsid w:val="00E24CD4"/>
    <w:rsid w:val="00E27E81"/>
    <w:rsid w:val="00E329F8"/>
    <w:rsid w:val="00E32A67"/>
    <w:rsid w:val="00E36BF5"/>
    <w:rsid w:val="00E40BCD"/>
    <w:rsid w:val="00E41FFA"/>
    <w:rsid w:val="00E43B47"/>
    <w:rsid w:val="00E443F8"/>
    <w:rsid w:val="00E45AC6"/>
    <w:rsid w:val="00E50214"/>
    <w:rsid w:val="00E64856"/>
    <w:rsid w:val="00E66DC0"/>
    <w:rsid w:val="00E66FEB"/>
    <w:rsid w:val="00E70F98"/>
    <w:rsid w:val="00E710CF"/>
    <w:rsid w:val="00E737E4"/>
    <w:rsid w:val="00E775E2"/>
    <w:rsid w:val="00E85941"/>
    <w:rsid w:val="00E910A7"/>
    <w:rsid w:val="00E93073"/>
    <w:rsid w:val="00EA11B8"/>
    <w:rsid w:val="00EA1FA1"/>
    <w:rsid w:val="00EA3BC8"/>
    <w:rsid w:val="00EB7363"/>
    <w:rsid w:val="00EB7AEC"/>
    <w:rsid w:val="00EC0524"/>
    <w:rsid w:val="00ED3DB3"/>
    <w:rsid w:val="00EF07B5"/>
    <w:rsid w:val="00F00BEE"/>
    <w:rsid w:val="00F040D2"/>
    <w:rsid w:val="00F12071"/>
    <w:rsid w:val="00F135EF"/>
    <w:rsid w:val="00F13BBF"/>
    <w:rsid w:val="00F230C0"/>
    <w:rsid w:val="00F23C77"/>
    <w:rsid w:val="00F3164F"/>
    <w:rsid w:val="00F31C0A"/>
    <w:rsid w:val="00F31DAE"/>
    <w:rsid w:val="00F40EDA"/>
    <w:rsid w:val="00F42E3B"/>
    <w:rsid w:val="00F46093"/>
    <w:rsid w:val="00F50E86"/>
    <w:rsid w:val="00F533B3"/>
    <w:rsid w:val="00F54A2C"/>
    <w:rsid w:val="00F62915"/>
    <w:rsid w:val="00F67AD3"/>
    <w:rsid w:val="00F711B1"/>
    <w:rsid w:val="00F827AF"/>
    <w:rsid w:val="00F873F8"/>
    <w:rsid w:val="00F87BCC"/>
    <w:rsid w:val="00F87F76"/>
    <w:rsid w:val="00FA0291"/>
    <w:rsid w:val="00FA05F3"/>
    <w:rsid w:val="00FA4006"/>
    <w:rsid w:val="00FA5350"/>
    <w:rsid w:val="00FA7169"/>
    <w:rsid w:val="00FB3C94"/>
    <w:rsid w:val="00FC042D"/>
    <w:rsid w:val="00FC1149"/>
    <w:rsid w:val="00FC3132"/>
    <w:rsid w:val="00FC48BE"/>
    <w:rsid w:val="00FC5BF9"/>
    <w:rsid w:val="00FD20D3"/>
    <w:rsid w:val="00FD2712"/>
    <w:rsid w:val="00FD2F2E"/>
    <w:rsid w:val="00FD7792"/>
    <w:rsid w:val="00FE06F9"/>
    <w:rsid w:val="00FE678A"/>
    <w:rsid w:val="00FE6DCC"/>
    <w:rsid w:val="00FF3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C24"/>
    <w:pPr>
      <w:jc w:val="both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362C24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C24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362C24"/>
    <w:rPr>
      <w:rFonts w:asciiTheme="minorHAnsi" w:hAnsiTheme="minorHAnsi" w:cstheme="minorBidi"/>
      <w:sz w:val="22"/>
      <w:szCs w:val="22"/>
    </w:rPr>
  </w:style>
  <w:style w:type="paragraph" w:styleId="a4">
    <w:name w:val="List Paragraph"/>
    <w:basedOn w:val="a"/>
    <w:uiPriority w:val="34"/>
    <w:qFormat/>
    <w:rsid w:val="00BD1FD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463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46375"/>
    <w:rPr>
      <w:rFonts w:ascii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3463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46375"/>
    <w:rPr>
      <w:rFonts w:asciiTheme="minorHAnsi" w:hAnsiTheme="minorHAnsi" w:cstheme="minorBidi"/>
      <w:sz w:val="22"/>
      <w:szCs w:val="22"/>
    </w:rPr>
  </w:style>
  <w:style w:type="table" w:styleId="a9">
    <w:name w:val="Table Grid"/>
    <w:basedOn w:val="a1"/>
    <w:uiPriority w:val="59"/>
    <w:rsid w:val="005B22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7462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990046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4405526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906736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1620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2019-09-23T14:50:00Z</cp:lastPrinted>
  <dcterms:created xsi:type="dcterms:W3CDTF">2020-12-15T09:47:00Z</dcterms:created>
  <dcterms:modified xsi:type="dcterms:W3CDTF">2020-12-15T09:47:00Z</dcterms:modified>
</cp:coreProperties>
</file>