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62" w:rsidRPr="00F42E62" w:rsidRDefault="00F42E62" w:rsidP="00F42E62">
      <w:pPr>
        <w:ind w:left="567"/>
        <w:jc w:val="center"/>
        <w:rPr>
          <w:b/>
          <w:bCs/>
          <w:sz w:val="32"/>
          <w:szCs w:val="20"/>
        </w:rPr>
      </w:pPr>
      <w:r>
        <w:rPr>
          <w:b/>
          <w:bCs/>
          <w:noProof/>
          <w:sz w:val="32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-445770</wp:posOffset>
            </wp:positionV>
            <wp:extent cx="1097280" cy="948690"/>
            <wp:effectExtent l="0" t="0" r="7620" b="3810"/>
            <wp:wrapTopAndBottom/>
            <wp:docPr id="4" name="Рисунок 4" descr="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E62">
        <w:rPr>
          <w:b/>
          <w:bCs/>
          <w:sz w:val="32"/>
          <w:szCs w:val="20"/>
        </w:rPr>
        <w:t>РЕСПУБЛИКА ДАГЕСТАН</w:t>
      </w:r>
    </w:p>
    <w:p w:rsidR="00F42E62" w:rsidRPr="00F42E62" w:rsidRDefault="00F42E62" w:rsidP="00F42E62">
      <w:pPr>
        <w:ind w:left="567"/>
        <w:jc w:val="center"/>
        <w:rPr>
          <w:b/>
          <w:sz w:val="32"/>
          <w:szCs w:val="20"/>
        </w:rPr>
      </w:pPr>
    </w:p>
    <w:p w:rsidR="00F42E62" w:rsidRPr="00F42E62" w:rsidRDefault="00F42E62" w:rsidP="00F42E62">
      <w:pPr>
        <w:keepNext/>
        <w:ind w:left="567"/>
        <w:jc w:val="center"/>
        <w:outlineLvl w:val="4"/>
        <w:rPr>
          <w:b/>
          <w:bCs/>
          <w:sz w:val="32"/>
          <w:szCs w:val="20"/>
        </w:rPr>
      </w:pPr>
      <w:r w:rsidRPr="00F42E62">
        <w:rPr>
          <w:b/>
          <w:bCs/>
          <w:sz w:val="32"/>
          <w:szCs w:val="20"/>
        </w:rPr>
        <w:t xml:space="preserve">КОНТРОЛЬНО-СЧЁТНАЯ  КОМИССИЯ   </w:t>
      </w:r>
    </w:p>
    <w:p w:rsidR="00F42E62" w:rsidRPr="00F42E62" w:rsidRDefault="00F42E62" w:rsidP="00F42E62">
      <w:pPr>
        <w:keepNext/>
        <w:ind w:left="567"/>
        <w:jc w:val="center"/>
        <w:outlineLvl w:val="4"/>
        <w:rPr>
          <w:b/>
          <w:bCs/>
          <w:sz w:val="32"/>
          <w:szCs w:val="20"/>
        </w:rPr>
      </w:pPr>
      <w:r w:rsidRPr="00F42E62">
        <w:rPr>
          <w:b/>
          <w:bCs/>
          <w:sz w:val="32"/>
          <w:szCs w:val="20"/>
        </w:rPr>
        <w:t>ГОРОДСКОГО ОКРУГА «ГОРОД ИЗБЕРБАШ»</w:t>
      </w:r>
    </w:p>
    <w:p w:rsidR="00F42E62" w:rsidRPr="00F42E62" w:rsidRDefault="00BF3AA1" w:rsidP="00F42E62">
      <w:pPr>
        <w:ind w:left="567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line id="Прямая соединительная линия 3" o:spid="_x0000_s1026" style="position:absolute;left:0;text-align:left;z-index:251660288;visibility:visible" from="-6.3pt,6.9pt" to="512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" o:allowincell="f" strokeweight="4.5pt"/>
        </w:pict>
      </w:r>
    </w:p>
    <w:p w:rsidR="00F42E62" w:rsidRPr="00F42E62" w:rsidRDefault="00BF3AA1" w:rsidP="00F42E62">
      <w:pPr>
        <w:ind w:left="567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2" o:spid="_x0000_s1027" style="position:absolute;left:0;text-align:left;z-index:251661312;visibility:visible" from="-6.3pt,2.6pt" to="512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iQ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" o:allowincell="f" strokeweight="1.5pt"/>
        </w:pict>
      </w:r>
    </w:p>
    <w:tbl>
      <w:tblPr>
        <w:tblW w:w="0" w:type="auto"/>
        <w:tblLayout w:type="fixed"/>
        <w:tblLook w:val="0000"/>
      </w:tblPr>
      <w:tblGrid>
        <w:gridCol w:w="3227"/>
        <w:gridCol w:w="3118"/>
        <w:gridCol w:w="3510"/>
      </w:tblGrid>
      <w:tr w:rsidR="00F42E62" w:rsidRPr="00F42E62" w:rsidTr="00FB5F75">
        <w:tc>
          <w:tcPr>
            <w:tcW w:w="3227" w:type="dxa"/>
          </w:tcPr>
          <w:p w:rsidR="00F42E62" w:rsidRPr="00F42E62" w:rsidRDefault="00F42E62" w:rsidP="00F42E62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500, г"/>
              </w:smartTagPr>
              <w:r w:rsidRPr="00F42E62">
                <w:rPr>
                  <w:b/>
                  <w:bCs/>
                  <w:sz w:val="20"/>
                  <w:szCs w:val="20"/>
                </w:rPr>
                <w:t>368500, г</w:t>
              </w:r>
            </w:smartTag>
            <w:proofErr w:type="gramStart"/>
            <w:r w:rsidRPr="00F42E62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F42E62">
              <w:rPr>
                <w:b/>
                <w:bCs/>
                <w:sz w:val="20"/>
                <w:szCs w:val="20"/>
              </w:rPr>
              <w:t>збербаш, пл.Ленина,2</w:t>
            </w:r>
            <w:r w:rsidRPr="00F42E62">
              <w:rPr>
                <w:b/>
                <w:bCs/>
                <w:sz w:val="20"/>
                <w:szCs w:val="20"/>
              </w:rPr>
              <w:tab/>
              <w:t xml:space="preserve">                                          </w:t>
            </w:r>
          </w:p>
          <w:p w:rsidR="00F42E62" w:rsidRPr="00F42E62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szCs w:val="20"/>
              </w:rPr>
              <w:t>№____</w:t>
            </w:r>
          </w:p>
        </w:tc>
        <w:tc>
          <w:tcPr>
            <w:tcW w:w="3118" w:type="dxa"/>
          </w:tcPr>
          <w:p w:rsidR="00F42E62" w:rsidRPr="005D0739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szCs w:val="20"/>
                <w:lang w:val="en-US"/>
              </w:rPr>
              <w:t xml:space="preserve">    </w:t>
            </w:r>
            <w:r w:rsidRPr="00F42E62">
              <w:rPr>
                <w:rFonts w:ascii="Arial" w:hAnsi="Arial" w:cs="Arial"/>
                <w:color w:val="333333"/>
                <w:sz w:val="20"/>
                <w:szCs w:val="20"/>
                <w:shd w:val="clear" w:color="auto" w:fill="F1F4F7"/>
                <w:lang w:val="en-US"/>
              </w:rPr>
              <w:t xml:space="preserve"> </w:t>
            </w:r>
          </w:p>
        </w:tc>
        <w:tc>
          <w:tcPr>
            <w:tcW w:w="3510" w:type="dxa"/>
          </w:tcPr>
          <w:p w:rsidR="00F42E62" w:rsidRPr="00F42E62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bCs/>
                <w:sz w:val="20"/>
                <w:szCs w:val="20"/>
              </w:rPr>
              <w:t xml:space="preserve">телефон: (8-87245)   2-40-45; </w:t>
            </w:r>
          </w:p>
          <w:p w:rsidR="00F42E62" w:rsidRPr="00F42E62" w:rsidRDefault="00F42E62" w:rsidP="00F42E62">
            <w:pPr>
              <w:rPr>
                <w:b/>
                <w:szCs w:val="20"/>
              </w:rPr>
            </w:pPr>
          </w:p>
          <w:p w:rsidR="00F42E62" w:rsidRPr="00F42E62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szCs w:val="20"/>
              </w:rPr>
              <w:t>от «___» ____________ 20__г.</w:t>
            </w:r>
          </w:p>
        </w:tc>
      </w:tr>
    </w:tbl>
    <w:p w:rsidR="006E1855" w:rsidRDefault="006E1855" w:rsidP="00F42E62"/>
    <w:p w:rsidR="00507C2D" w:rsidRDefault="00507C2D" w:rsidP="006E1855">
      <w:pPr>
        <w:jc w:val="right"/>
      </w:pPr>
    </w:p>
    <w:p w:rsidR="006E1855" w:rsidRPr="00195165" w:rsidRDefault="006E1855" w:rsidP="006E1855">
      <w:pPr>
        <w:jc w:val="center"/>
        <w:rPr>
          <w:b/>
          <w:sz w:val="26"/>
          <w:szCs w:val="26"/>
        </w:rPr>
      </w:pPr>
      <w:r w:rsidRPr="00195165">
        <w:rPr>
          <w:b/>
          <w:sz w:val="26"/>
          <w:szCs w:val="26"/>
        </w:rPr>
        <w:t xml:space="preserve">Аналитическая записка </w:t>
      </w:r>
    </w:p>
    <w:p w:rsidR="0083094B" w:rsidRDefault="006E1855" w:rsidP="006E1855">
      <w:pPr>
        <w:jc w:val="center"/>
        <w:rPr>
          <w:b/>
          <w:sz w:val="26"/>
          <w:szCs w:val="26"/>
        </w:rPr>
      </w:pPr>
      <w:r w:rsidRPr="00195165">
        <w:rPr>
          <w:b/>
          <w:sz w:val="26"/>
          <w:szCs w:val="26"/>
        </w:rPr>
        <w:t>о ходе испо</w:t>
      </w:r>
      <w:r w:rsidR="0083094B">
        <w:rPr>
          <w:b/>
          <w:sz w:val="26"/>
          <w:szCs w:val="26"/>
        </w:rPr>
        <w:t>лнения бюджета муниципального образования</w:t>
      </w:r>
    </w:p>
    <w:p w:rsidR="006E1855" w:rsidRPr="00195165" w:rsidRDefault="0083094B" w:rsidP="008309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«город Избербаш</w:t>
      </w:r>
      <w:r w:rsidR="006E1855" w:rsidRPr="00195165">
        <w:rPr>
          <w:b/>
          <w:sz w:val="26"/>
          <w:szCs w:val="26"/>
        </w:rPr>
        <w:t xml:space="preserve">»  за </w:t>
      </w:r>
      <w:r w:rsidR="00E32F80">
        <w:rPr>
          <w:b/>
          <w:sz w:val="26"/>
          <w:szCs w:val="26"/>
        </w:rPr>
        <w:t>9 месяцев</w:t>
      </w:r>
      <w:r w:rsidR="00AA1456">
        <w:rPr>
          <w:b/>
          <w:sz w:val="26"/>
          <w:szCs w:val="26"/>
        </w:rPr>
        <w:t xml:space="preserve"> </w:t>
      </w:r>
      <w:r w:rsidR="006E1855" w:rsidRPr="00195165">
        <w:rPr>
          <w:b/>
          <w:sz w:val="26"/>
          <w:szCs w:val="26"/>
        </w:rPr>
        <w:t xml:space="preserve"> 201</w:t>
      </w:r>
      <w:r w:rsidR="008D3CA8">
        <w:rPr>
          <w:b/>
          <w:sz w:val="26"/>
          <w:szCs w:val="26"/>
        </w:rPr>
        <w:t>8</w:t>
      </w:r>
      <w:r w:rsidR="006E1855" w:rsidRPr="00195165">
        <w:rPr>
          <w:b/>
          <w:sz w:val="26"/>
          <w:szCs w:val="26"/>
        </w:rPr>
        <w:t xml:space="preserve"> года.</w:t>
      </w:r>
    </w:p>
    <w:p w:rsidR="00206260" w:rsidRDefault="00206260" w:rsidP="009E0412">
      <w:pPr>
        <w:jc w:val="both"/>
      </w:pPr>
    </w:p>
    <w:p w:rsidR="00232E82" w:rsidRDefault="000E37AD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32E82" w:rsidRDefault="00232E82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Информация о ходе исполнения</w:t>
      </w:r>
      <w:r w:rsidR="002F2CBF" w:rsidRPr="00195165">
        <w:rPr>
          <w:sz w:val="26"/>
          <w:szCs w:val="26"/>
        </w:rPr>
        <w:t xml:space="preserve"> </w:t>
      </w:r>
      <w:r w:rsidR="000E37AD">
        <w:rPr>
          <w:sz w:val="26"/>
          <w:szCs w:val="26"/>
        </w:rPr>
        <w:t xml:space="preserve">бюджета </w:t>
      </w:r>
      <w:r w:rsidR="0083094B">
        <w:rPr>
          <w:sz w:val="26"/>
          <w:szCs w:val="26"/>
        </w:rPr>
        <w:t xml:space="preserve"> муниципального образования</w:t>
      </w:r>
      <w:r w:rsidR="00090350" w:rsidRPr="00195165">
        <w:rPr>
          <w:sz w:val="26"/>
          <w:szCs w:val="26"/>
        </w:rPr>
        <w:t xml:space="preserve"> </w:t>
      </w:r>
      <w:r w:rsidR="00E32F80">
        <w:rPr>
          <w:sz w:val="26"/>
          <w:szCs w:val="26"/>
        </w:rPr>
        <w:t>«город Избербаш»  за 9 месяцев</w:t>
      </w:r>
      <w:r w:rsidR="008D3CA8">
        <w:rPr>
          <w:sz w:val="26"/>
          <w:szCs w:val="26"/>
        </w:rPr>
        <w:t xml:space="preserve"> 2018</w:t>
      </w:r>
      <w:r w:rsidR="00090350" w:rsidRPr="00195165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подготовлена на основе анализа показателей, утверждённых решением Собрания депутатов</w:t>
      </w:r>
      <w:r w:rsidR="00090350" w:rsidRPr="00195165">
        <w:rPr>
          <w:sz w:val="26"/>
          <w:szCs w:val="26"/>
        </w:rPr>
        <w:t xml:space="preserve"> г</w:t>
      </w:r>
      <w:r w:rsidR="0083094B">
        <w:rPr>
          <w:sz w:val="26"/>
          <w:szCs w:val="26"/>
        </w:rPr>
        <w:t xml:space="preserve">ородского округа «город Избербаш» </w:t>
      </w:r>
      <w:r>
        <w:rPr>
          <w:sz w:val="26"/>
          <w:szCs w:val="26"/>
        </w:rPr>
        <w:t>№41-2</w:t>
      </w:r>
      <w:r w:rsidR="00BB1C21">
        <w:rPr>
          <w:sz w:val="26"/>
          <w:szCs w:val="26"/>
        </w:rPr>
        <w:t xml:space="preserve"> от 29</w:t>
      </w:r>
      <w:r w:rsidR="00090350" w:rsidRPr="00195165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="0083094B">
        <w:rPr>
          <w:sz w:val="26"/>
          <w:szCs w:val="26"/>
        </w:rPr>
        <w:t>г. «О бюджете муниципального образования «город Избербаш</w:t>
      </w:r>
      <w:r w:rsidR="000E37AD">
        <w:rPr>
          <w:sz w:val="26"/>
          <w:szCs w:val="26"/>
        </w:rPr>
        <w:t xml:space="preserve">» </w:t>
      </w:r>
      <w:r>
        <w:rPr>
          <w:sz w:val="26"/>
          <w:szCs w:val="26"/>
        </w:rPr>
        <w:t>на 2018</w:t>
      </w:r>
      <w:r w:rsidR="00BB1C2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2019 и 2020</w:t>
      </w:r>
      <w:r w:rsidR="00133311">
        <w:rPr>
          <w:sz w:val="26"/>
          <w:szCs w:val="26"/>
        </w:rPr>
        <w:t xml:space="preserve"> годов»</w:t>
      </w:r>
      <w:r w:rsidR="00090350" w:rsidRPr="00195165">
        <w:rPr>
          <w:sz w:val="26"/>
          <w:szCs w:val="26"/>
        </w:rPr>
        <w:t>»</w:t>
      </w:r>
      <w:r w:rsidR="00AA1456">
        <w:rPr>
          <w:sz w:val="26"/>
          <w:szCs w:val="26"/>
        </w:rPr>
        <w:t>,</w:t>
      </w:r>
      <w:r>
        <w:rPr>
          <w:sz w:val="26"/>
          <w:szCs w:val="26"/>
        </w:rPr>
        <w:t xml:space="preserve"> с учётом изменений показателей сводной бюджетной росписи и показателей, отражённых в отчёте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исполнении</w:t>
      </w:r>
      <w:proofErr w:type="gramEnd"/>
      <w:r>
        <w:rPr>
          <w:sz w:val="26"/>
          <w:szCs w:val="26"/>
        </w:rPr>
        <w:t xml:space="preserve"> бюджета города по состоянию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232E82" w:rsidRDefault="00A91598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 октября</w:t>
      </w:r>
      <w:r w:rsidR="00AA1456">
        <w:rPr>
          <w:sz w:val="26"/>
          <w:szCs w:val="26"/>
        </w:rPr>
        <w:t xml:space="preserve"> </w:t>
      </w:r>
      <w:r w:rsidR="00232E82">
        <w:rPr>
          <w:sz w:val="26"/>
          <w:szCs w:val="26"/>
        </w:rPr>
        <w:t xml:space="preserve"> 2018 года.</w:t>
      </w:r>
    </w:p>
    <w:p w:rsidR="00232E82" w:rsidRDefault="00232E82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Первонач</w:t>
      </w:r>
      <w:r w:rsidR="00AA1456">
        <w:rPr>
          <w:sz w:val="26"/>
          <w:szCs w:val="26"/>
        </w:rPr>
        <w:t>ально, в соответствии с Решением</w:t>
      </w:r>
      <w:r>
        <w:rPr>
          <w:sz w:val="26"/>
          <w:szCs w:val="26"/>
        </w:rPr>
        <w:t xml:space="preserve"> Собрания</w:t>
      </w:r>
      <w:r w:rsidRPr="00232E82">
        <w:rPr>
          <w:sz w:val="26"/>
          <w:szCs w:val="26"/>
        </w:rPr>
        <w:t xml:space="preserve"> </w:t>
      </w:r>
      <w:r>
        <w:rPr>
          <w:sz w:val="26"/>
          <w:szCs w:val="26"/>
        </w:rPr>
        <w:t>депутатов</w:t>
      </w:r>
      <w:r w:rsidRPr="00195165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ородского </w:t>
      </w:r>
      <w:proofErr w:type="gramStart"/>
      <w:r>
        <w:rPr>
          <w:sz w:val="26"/>
          <w:szCs w:val="26"/>
        </w:rPr>
        <w:t>округа «город Избербаш» №41-2 от 29</w:t>
      </w:r>
      <w:r w:rsidRPr="00195165">
        <w:rPr>
          <w:sz w:val="26"/>
          <w:szCs w:val="26"/>
        </w:rPr>
        <w:t>.12.201</w:t>
      </w:r>
      <w:r>
        <w:rPr>
          <w:sz w:val="26"/>
          <w:szCs w:val="26"/>
        </w:rPr>
        <w:t>7г. «О бюджете муниципального образования «город Избербаш» на 2018 год и на плановый период 2019 и 2020 годов», утверждён бюджет муниципального образования «город Избербаш» на 2018 год по доходам в сумме 624 287,3 тыс. рублей, в том числе объём межбюджетных трансфертов</w:t>
      </w:r>
      <w:r w:rsidR="00C76796">
        <w:rPr>
          <w:sz w:val="26"/>
          <w:szCs w:val="26"/>
        </w:rPr>
        <w:t xml:space="preserve">, получаемых из республиканского бюджета в сумме 468 981,3 тыс. рублей и </w:t>
      </w:r>
      <w:r>
        <w:rPr>
          <w:sz w:val="26"/>
          <w:szCs w:val="26"/>
        </w:rPr>
        <w:t xml:space="preserve"> по расходам</w:t>
      </w:r>
      <w:proofErr w:type="gramEnd"/>
      <w:r w:rsidR="00C76796">
        <w:rPr>
          <w:sz w:val="26"/>
          <w:szCs w:val="26"/>
        </w:rPr>
        <w:t xml:space="preserve"> в сумме 621 287,3 тыс. рублей.</w:t>
      </w:r>
      <w:r>
        <w:rPr>
          <w:sz w:val="26"/>
          <w:szCs w:val="26"/>
        </w:rPr>
        <w:t xml:space="preserve"> </w:t>
      </w:r>
      <w:r w:rsidR="00E10AC2">
        <w:rPr>
          <w:sz w:val="26"/>
          <w:szCs w:val="26"/>
        </w:rPr>
        <w:t xml:space="preserve">С </w:t>
      </w:r>
      <w:proofErr w:type="spellStart"/>
      <w:r w:rsidR="00E10AC2">
        <w:rPr>
          <w:sz w:val="26"/>
          <w:szCs w:val="26"/>
        </w:rPr>
        <w:t>профицитом</w:t>
      </w:r>
      <w:proofErr w:type="spellEnd"/>
      <w:r w:rsidR="00E10AC2">
        <w:rPr>
          <w:sz w:val="26"/>
          <w:szCs w:val="26"/>
        </w:rPr>
        <w:t xml:space="preserve"> местного бюджета в сумме 3 000 тыс. рублей.</w:t>
      </w:r>
    </w:p>
    <w:p w:rsidR="000A6036" w:rsidRDefault="00AA1456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Решениями </w:t>
      </w:r>
      <w:r w:rsidR="00C76796">
        <w:rPr>
          <w:sz w:val="26"/>
          <w:szCs w:val="26"/>
        </w:rPr>
        <w:t xml:space="preserve"> Собрания депутатов городского округа «город Избербаш» №42-3 от 28.02.2018 года</w:t>
      </w:r>
      <w:r w:rsidR="005805AF">
        <w:rPr>
          <w:sz w:val="26"/>
          <w:szCs w:val="26"/>
        </w:rPr>
        <w:t>», №43-4 от 27.04.2018 года, №44-4 от 13.06.2018 года</w:t>
      </w:r>
      <w:r w:rsidR="00C76796">
        <w:rPr>
          <w:sz w:val="26"/>
          <w:szCs w:val="26"/>
        </w:rPr>
        <w:t xml:space="preserve"> «О внесении дополнений и изменений в Решение Собрания депутатов </w:t>
      </w:r>
      <w:r w:rsidR="00C76796" w:rsidRPr="00195165">
        <w:rPr>
          <w:sz w:val="26"/>
          <w:szCs w:val="26"/>
        </w:rPr>
        <w:t>г</w:t>
      </w:r>
      <w:r w:rsidR="00C76796">
        <w:rPr>
          <w:sz w:val="26"/>
          <w:szCs w:val="26"/>
        </w:rPr>
        <w:t>ородского округа «город Избербаш №41-2 от 29</w:t>
      </w:r>
      <w:r w:rsidR="00C76796" w:rsidRPr="00195165">
        <w:rPr>
          <w:sz w:val="26"/>
          <w:szCs w:val="26"/>
        </w:rPr>
        <w:t>.12.201</w:t>
      </w:r>
      <w:r w:rsidR="00C76796">
        <w:rPr>
          <w:sz w:val="26"/>
          <w:szCs w:val="26"/>
        </w:rPr>
        <w:t>7г. «О бюджете муниципального образования «город Избербаш» на 2018 год и на плановый период 2019 и 2020 годов»</w:t>
      </w:r>
      <w:r w:rsidR="000A6036">
        <w:rPr>
          <w:sz w:val="26"/>
          <w:szCs w:val="26"/>
        </w:rPr>
        <w:t xml:space="preserve">. </w:t>
      </w:r>
    </w:p>
    <w:p w:rsidR="007B753B" w:rsidRDefault="007B753B" w:rsidP="007B753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B753B">
        <w:rPr>
          <w:rFonts w:ascii="Times New Roman" w:hAnsi="Times New Roman"/>
          <w:sz w:val="26"/>
          <w:szCs w:val="26"/>
        </w:rPr>
        <w:t>Н</w:t>
      </w:r>
      <w:r w:rsidR="000A6036" w:rsidRPr="007B753B">
        <w:rPr>
          <w:rFonts w:ascii="Times New Roman" w:hAnsi="Times New Roman"/>
          <w:sz w:val="26"/>
          <w:szCs w:val="26"/>
        </w:rPr>
        <w:t>а основании показателей, отражённых в отчёте об исполнении бюджета города по состоянию на 1 октября  2018 года</w:t>
      </w:r>
      <w:r>
        <w:rPr>
          <w:rFonts w:ascii="Times New Roman" w:hAnsi="Times New Roman"/>
          <w:sz w:val="26"/>
          <w:szCs w:val="26"/>
        </w:rPr>
        <w:t>.</w:t>
      </w:r>
      <w:r w:rsidR="00432DFA" w:rsidRPr="007B753B">
        <w:rPr>
          <w:rFonts w:ascii="Times New Roman" w:hAnsi="Times New Roman"/>
          <w:sz w:val="26"/>
          <w:szCs w:val="26"/>
        </w:rPr>
        <w:t xml:space="preserve"> </w:t>
      </w:r>
    </w:p>
    <w:p w:rsidR="007B753B" w:rsidRPr="0066091E" w:rsidRDefault="007B753B" w:rsidP="007B753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6091E">
        <w:rPr>
          <w:rFonts w:ascii="Times New Roman" w:hAnsi="Times New Roman"/>
          <w:sz w:val="26"/>
          <w:szCs w:val="26"/>
        </w:rPr>
        <w:t>Изменения в бюджет городского округа «город Избербаш» на 2018 год</w:t>
      </w:r>
      <w:r w:rsidR="0066091E" w:rsidRPr="0066091E">
        <w:rPr>
          <w:rFonts w:ascii="Times New Roman" w:hAnsi="Times New Roman"/>
          <w:sz w:val="26"/>
          <w:szCs w:val="26"/>
        </w:rPr>
        <w:t xml:space="preserve"> внесены</w:t>
      </w:r>
      <w:r w:rsidRPr="0066091E">
        <w:rPr>
          <w:rFonts w:ascii="Times New Roman" w:hAnsi="Times New Roman"/>
          <w:sz w:val="26"/>
          <w:szCs w:val="26"/>
        </w:rPr>
        <w:t>:</w:t>
      </w:r>
    </w:p>
    <w:p w:rsidR="007B753B" w:rsidRPr="0066091E" w:rsidRDefault="007B753B" w:rsidP="007B753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6091E">
        <w:rPr>
          <w:rFonts w:ascii="Times New Roman" w:hAnsi="Times New Roman"/>
          <w:sz w:val="26"/>
          <w:szCs w:val="26"/>
        </w:rPr>
        <w:lastRenderedPageBreak/>
        <w:t xml:space="preserve">1. в доходную часть бюджета городского округа </w:t>
      </w:r>
      <w:r w:rsidR="0066091E" w:rsidRPr="0066091E">
        <w:rPr>
          <w:rFonts w:ascii="Times New Roman" w:hAnsi="Times New Roman"/>
          <w:sz w:val="26"/>
          <w:szCs w:val="26"/>
        </w:rPr>
        <w:t xml:space="preserve">– 3 028,7 тыс. рублей, </w:t>
      </w:r>
      <w:r w:rsidRPr="0066091E">
        <w:rPr>
          <w:rFonts w:ascii="Times New Roman" w:hAnsi="Times New Roman"/>
          <w:sz w:val="26"/>
          <w:szCs w:val="26"/>
        </w:rPr>
        <w:t xml:space="preserve"> в связи:</w:t>
      </w:r>
    </w:p>
    <w:p w:rsidR="007B753B" w:rsidRPr="0066091E" w:rsidRDefault="007B753B" w:rsidP="007B753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66091E">
        <w:rPr>
          <w:rFonts w:ascii="Times New Roman" w:hAnsi="Times New Roman"/>
          <w:sz w:val="26"/>
          <w:szCs w:val="26"/>
        </w:rPr>
        <w:t xml:space="preserve">а)  с увеличением субсидии на </w:t>
      </w:r>
      <w:r w:rsidR="0066091E" w:rsidRPr="0066091E">
        <w:rPr>
          <w:rFonts w:ascii="Times New Roman" w:hAnsi="Times New Roman"/>
          <w:sz w:val="26"/>
          <w:szCs w:val="26"/>
        </w:rPr>
        <w:t xml:space="preserve"> 2 150,0 </w:t>
      </w:r>
      <w:r w:rsidRPr="0066091E">
        <w:rPr>
          <w:rFonts w:ascii="Times New Roman" w:hAnsi="Times New Roman"/>
          <w:sz w:val="26"/>
          <w:szCs w:val="26"/>
        </w:rPr>
        <w:t xml:space="preserve"> тыс. рублей в т. ч.:</w:t>
      </w:r>
    </w:p>
    <w:p w:rsidR="007B753B" w:rsidRPr="0066091E" w:rsidRDefault="007B753B" w:rsidP="007B753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6091E">
        <w:rPr>
          <w:rFonts w:ascii="Times New Roman" w:hAnsi="Times New Roman"/>
          <w:sz w:val="26"/>
          <w:szCs w:val="26"/>
        </w:rPr>
        <w:t xml:space="preserve">            - 2000 тыс. рублей на реализацию проектов инициатив муниципальных образований РД по повышению качества условий предоставления образовательных услуг в общеобразовательных организациях согласно Справке Министерства финансов РД об изменении сводной бюджетной росписи республиканского бюджета и лимитов бюджетных обязательств на 2018 год от 20 августа 2018 года №14/31;</w:t>
      </w:r>
    </w:p>
    <w:p w:rsidR="007B753B" w:rsidRPr="0066091E" w:rsidRDefault="007B753B" w:rsidP="007B753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6091E">
        <w:rPr>
          <w:rFonts w:ascii="Times New Roman" w:hAnsi="Times New Roman"/>
          <w:sz w:val="26"/>
          <w:szCs w:val="26"/>
        </w:rPr>
        <w:t xml:space="preserve">            - 150 тыс. рублей на проведение мероприятий по обеспечение доступности приоритетных объектов и услуг в приоритетных сферах жизнедеятельности инвалидов и других маломобильных групп населения согласно</w:t>
      </w:r>
      <w:r w:rsidRPr="0066091E">
        <w:rPr>
          <w:sz w:val="26"/>
          <w:szCs w:val="26"/>
        </w:rPr>
        <w:t xml:space="preserve"> </w:t>
      </w:r>
      <w:r w:rsidRPr="0066091E">
        <w:rPr>
          <w:rFonts w:ascii="Times New Roman" w:hAnsi="Times New Roman"/>
          <w:sz w:val="26"/>
          <w:szCs w:val="26"/>
        </w:rPr>
        <w:t>Уведомлению Минтруда и социального развития Республики Дагестан №005 от 9 июля 2018 года.</w:t>
      </w:r>
    </w:p>
    <w:p w:rsidR="007B753B" w:rsidRPr="0066091E" w:rsidRDefault="007B753B" w:rsidP="0066091E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66091E">
        <w:rPr>
          <w:rFonts w:ascii="Times New Roman" w:hAnsi="Times New Roman"/>
          <w:sz w:val="26"/>
          <w:szCs w:val="26"/>
        </w:rPr>
        <w:t>б) с увеличением субвенц</w:t>
      </w:r>
      <w:r w:rsidR="0066091E" w:rsidRPr="0066091E">
        <w:rPr>
          <w:rFonts w:ascii="Times New Roman" w:hAnsi="Times New Roman"/>
          <w:sz w:val="26"/>
          <w:szCs w:val="26"/>
        </w:rPr>
        <w:t xml:space="preserve">ии на  - </w:t>
      </w:r>
      <w:r w:rsidRPr="0066091E">
        <w:rPr>
          <w:rFonts w:ascii="Times New Roman" w:hAnsi="Times New Roman"/>
          <w:sz w:val="26"/>
          <w:szCs w:val="26"/>
        </w:rPr>
        <w:t>135,6 тыс. рублей на государственную регистрацию актов гражданского состояния согласно Справке Министерства финансов РД об изменении сводной бюджетной росписи республиканского бюджета и лимитов бюджетных обязательств на 2018 год от 29 августа 2018 года №633/50;</w:t>
      </w:r>
    </w:p>
    <w:p w:rsidR="007B753B" w:rsidRPr="0066091E" w:rsidRDefault="007B753B" w:rsidP="007B753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66091E">
        <w:rPr>
          <w:rFonts w:ascii="Times New Roman" w:hAnsi="Times New Roman"/>
          <w:sz w:val="26"/>
          <w:szCs w:val="26"/>
        </w:rPr>
        <w:t>в)  с выдел</w:t>
      </w:r>
      <w:r w:rsidR="0066091E" w:rsidRPr="0066091E">
        <w:rPr>
          <w:rFonts w:ascii="Times New Roman" w:hAnsi="Times New Roman"/>
          <w:sz w:val="26"/>
          <w:szCs w:val="26"/>
        </w:rPr>
        <w:t>ением межбюджетных трансфертов на</w:t>
      </w:r>
      <w:r w:rsidRPr="0066091E">
        <w:rPr>
          <w:rFonts w:ascii="Times New Roman" w:hAnsi="Times New Roman"/>
          <w:sz w:val="26"/>
          <w:szCs w:val="26"/>
        </w:rPr>
        <w:t xml:space="preserve"> сумму 143</w:t>
      </w:r>
      <w:r w:rsidR="0066091E" w:rsidRPr="0066091E">
        <w:rPr>
          <w:rFonts w:ascii="Times New Roman" w:hAnsi="Times New Roman"/>
          <w:sz w:val="26"/>
          <w:szCs w:val="26"/>
        </w:rPr>
        <w:t>,0</w:t>
      </w:r>
      <w:r w:rsidRPr="0066091E">
        <w:rPr>
          <w:rFonts w:ascii="Times New Roman" w:hAnsi="Times New Roman"/>
          <w:sz w:val="26"/>
          <w:szCs w:val="26"/>
        </w:rPr>
        <w:t xml:space="preserve"> тыс. рублей на аварийно-восстановительные работы в жилом доме по ул. Маяковского дом 16</w:t>
      </w:r>
      <w:r w:rsidR="0066091E" w:rsidRPr="0066091E">
        <w:rPr>
          <w:rFonts w:ascii="Times New Roman" w:hAnsi="Times New Roman"/>
          <w:sz w:val="26"/>
          <w:szCs w:val="26"/>
        </w:rPr>
        <w:t xml:space="preserve"> </w:t>
      </w:r>
      <w:r w:rsidRPr="0066091E">
        <w:rPr>
          <w:rFonts w:ascii="Times New Roman" w:hAnsi="Times New Roman"/>
          <w:sz w:val="26"/>
          <w:szCs w:val="26"/>
        </w:rPr>
        <w:t>(возмещение вреда причинённого при пресечении 7 сентября 2016 года правомерными действиями террористического акта в г. Избербаш), в соответствии со Справкой Министерства финансов РД об изменении сводной бюджетной росписи республиканского бюджета и лимитов бюджетных обязательств на 2018 год от 12 сентября  2018 года №658.</w:t>
      </w:r>
    </w:p>
    <w:p w:rsidR="007B753B" w:rsidRPr="0066091E" w:rsidRDefault="007B753B" w:rsidP="007B753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66091E">
        <w:rPr>
          <w:rFonts w:ascii="Times New Roman" w:hAnsi="Times New Roman"/>
          <w:sz w:val="26"/>
          <w:szCs w:val="26"/>
        </w:rPr>
        <w:t>г)</w:t>
      </w:r>
      <w:r w:rsidRPr="0066091E">
        <w:rPr>
          <w:sz w:val="26"/>
          <w:szCs w:val="26"/>
        </w:rPr>
        <w:t xml:space="preserve"> </w:t>
      </w:r>
      <w:r w:rsidRPr="0066091E">
        <w:rPr>
          <w:rFonts w:ascii="Times New Roman" w:hAnsi="Times New Roman"/>
          <w:sz w:val="26"/>
          <w:szCs w:val="26"/>
        </w:rPr>
        <w:t xml:space="preserve">на </w:t>
      </w:r>
      <w:r w:rsidR="0066091E" w:rsidRPr="0066091E">
        <w:rPr>
          <w:rFonts w:ascii="Times New Roman" w:hAnsi="Times New Roman"/>
          <w:sz w:val="26"/>
          <w:szCs w:val="26"/>
        </w:rPr>
        <w:t>600 тыс. рублей - поступления</w:t>
      </w:r>
      <w:r w:rsidRPr="0066091E">
        <w:rPr>
          <w:rFonts w:ascii="Times New Roman" w:hAnsi="Times New Roman"/>
          <w:sz w:val="26"/>
          <w:szCs w:val="26"/>
        </w:rPr>
        <w:t xml:space="preserve"> денежных пожертвований</w:t>
      </w:r>
      <w:r w:rsidR="0066091E" w:rsidRPr="0066091E">
        <w:rPr>
          <w:rFonts w:ascii="Times New Roman" w:hAnsi="Times New Roman"/>
          <w:sz w:val="26"/>
          <w:szCs w:val="26"/>
        </w:rPr>
        <w:t xml:space="preserve"> от меценатов</w:t>
      </w:r>
      <w:r w:rsidRPr="0066091E">
        <w:rPr>
          <w:rFonts w:ascii="Times New Roman" w:hAnsi="Times New Roman"/>
          <w:sz w:val="26"/>
          <w:szCs w:val="26"/>
        </w:rPr>
        <w:t>, предоставляемых физическими лицами получателям средств бюджетов городских округов по программе на реализацию проектов инициатив муниципальных образований РД по повышению качества условий предоставления образовательных услуг в общеобразовательных организациях («100 школ»)</w:t>
      </w:r>
      <w:r w:rsidR="0066091E" w:rsidRPr="0066091E">
        <w:rPr>
          <w:rFonts w:ascii="Times New Roman" w:hAnsi="Times New Roman"/>
          <w:sz w:val="26"/>
          <w:szCs w:val="26"/>
        </w:rPr>
        <w:t xml:space="preserve"> в соответствии с Соглашением №10 от 29.08.2018 года (между Минэкономразвития и администрацией городского округа).</w:t>
      </w:r>
    </w:p>
    <w:p w:rsidR="0066091E" w:rsidRPr="0066091E" w:rsidRDefault="0066091E" w:rsidP="0066091E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6091E">
        <w:rPr>
          <w:rFonts w:ascii="Times New Roman" w:hAnsi="Times New Roman"/>
          <w:sz w:val="26"/>
          <w:szCs w:val="26"/>
        </w:rPr>
        <w:t>в расходную часть бюджета городского округа:</w:t>
      </w:r>
    </w:p>
    <w:p w:rsidR="0066091E" w:rsidRPr="0066091E" w:rsidRDefault="0066091E" w:rsidP="0066091E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6091E">
        <w:rPr>
          <w:rFonts w:ascii="Times New Roman" w:hAnsi="Times New Roman"/>
          <w:sz w:val="26"/>
          <w:szCs w:val="26"/>
        </w:rPr>
        <w:t>а)  все целевые средства, дополнительно полученные из вышестоящего бюджета, направлены на расходы по их целевому назначению:</w:t>
      </w:r>
    </w:p>
    <w:p w:rsidR="0066091E" w:rsidRPr="0066091E" w:rsidRDefault="0066091E" w:rsidP="0066091E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6091E">
        <w:rPr>
          <w:rFonts w:ascii="Times New Roman" w:hAnsi="Times New Roman"/>
          <w:sz w:val="26"/>
          <w:szCs w:val="26"/>
        </w:rPr>
        <w:t>-  2 600 тыс. рублей на капитальный ремонт МКУ «СОШ» №3;</w:t>
      </w:r>
    </w:p>
    <w:p w:rsidR="0066091E" w:rsidRPr="0066091E" w:rsidRDefault="0066091E" w:rsidP="006609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6091E">
        <w:rPr>
          <w:rFonts w:ascii="Times New Roman" w:hAnsi="Times New Roman"/>
          <w:sz w:val="26"/>
          <w:szCs w:val="26"/>
        </w:rPr>
        <w:t xml:space="preserve">          - 150 тыс. рублей на проведение мероприятий по обеспечение доступности муниципального казенного учреждения дополнительного образования «ДЮСШ по шахматам </w:t>
      </w:r>
      <w:proofErr w:type="spellStart"/>
      <w:r w:rsidRPr="0066091E">
        <w:rPr>
          <w:rFonts w:ascii="Times New Roman" w:hAnsi="Times New Roman"/>
          <w:sz w:val="26"/>
          <w:szCs w:val="26"/>
        </w:rPr>
        <w:t>Багандалиева</w:t>
      </w:r>
      <w:proofErr w:type="spellEnd"/>
      <w:r w:rsidRPr="0066091E">
        <w:rPr>
          <w:rFonts w:ascii="Times New Roman" w:hAnsi="Times New Roman"/>
          <w:sz w:val="26"/>
          <w:szCs w:val="26"/>
        </w:rPr>
        <w:t xml:space="preserve"> М.Б.» для инвалидов и других маломобильных групп населения; </w:t>
      </w:r>
    </w:p>
    <w:p w:rsidR="0066091E" w:rsidRPr="0066091E" w:rsidRDefault="0066091E" w:rsidP="006609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6091E">
        <w:rPr>
          <w:rFonts w:ascii="Times New Roman" w:hAnsi="Times New Roman"/>
          <w:sz w:val="26"/>
          <w:szCs w:val="26"/>
        </w:rPr>
        <w:t xml:space="preserve">           </w:t>
      </w:r>
      <w:r w:rsidRPr="0066091E"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r w:rsidRPr="0066091E">
        <w:rPr>
          <w:rFonts w:ascii="Times New Roman" w:hAnsi="Times New Roman"/>
          <w:color w:val="000000"/>
          <w:sz w:val="26"/>
          <w:szCs w:val="26"/>
        </w:rPr>
        <w:t xml:space="preserve">- 135,6 тыс. рублей на расходы на </w:t>
      </w:r>
      <w:r w:rsidRPr="0066091E">
        <w:rPr>
          <w:rFonts w:ascii="Times New Roman" w:hAnsi="Times New Roman"/>
          <w:sz w:val="26"/>
          <w:szCs w:val="26"/>
        </w:rPr>
        <w:t>государственную регистрацию актов гражданского состояния</w:t>
      </w:r>
      <w:r w:rsidRPr="0066091E">
        <w:rPr>
          <w:rFonts w:ascii="Times New Roman" w:hAnsi="Times New Roman"/>
          <w:color w:val="000000"/>
          <w:sz w:val="26"/>
          <w:szCs w:val="26"/>
        </w:rPr>
        <w:t xml:space="preserve"> в части выполнения работ по переводу книг</w:t>
      </w:r>
      <w:r w:rsidRPr="0066091E">
        <w:rPr>
          <w:rFonts w:ascii="Times New Roman" w:hAnsi="Times New Roman"/>
          <w:sz w:val="26"/>
          <w:szCs w:val="26"/>
        </w:rPr>
        <w:t xml:space="preserve"> государственной регистрации актов гражданского состояния в электронную форму;</w:t>
      </w:r>
    </w:p>
    <w:p w:rsidR="0066091E" w:rsidRPr="0066091E" w:rsidRDefault="0066091E" w:rsidP="006609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6091E">
        <w:rPr>
          <w:rFonts w:ascii="Times New Roman" w:hAnsi="Times New Roman"/>
          <w:color w:val="000000"/>
          <w:sz w:val="26"/>
          <w:szCs w:val="26"/>
        </w:rPr>
        <w:t xml:space="preserve">           -  </w:t>
      </w:r>
      <w:r w:rsidRPr="0066091E">
        <w:rPr>
          <w:rFonts w:ascii="Times New Roman" w:hAnsi="Times New Roman"/>
          <w:sz w:val="26"/>
          <w:szCs w:val="26"/>
        </w:rPr>
        <w:t>143 тыс. рублей на возмещение вреда причинённого при пресечении 7 сентября 2016 года правомерными действиями террористического акта в г. Избербаш в жилом доме по ул. Маяковского дом 16;</w:t>
      </w:r>
    </w:p>
    <w:p w:rsidR="007B753B" w:rsidRPr="0066091E" w:rsidRDefault="007B753B" w:rsidP="007B753B">
      <w:pPr>
        <w:spacing w:line="276" w:lineRule="auto"/>
        <w:ind w:firstLine="708"/>
        <w:jc w:val="both"/>
        <w:rPr>
          <w:sz w:val="26"/>
          <w:szCs w:val="26"/>
        </w:rPr>
      </w:pPr>
    </w:p>
    <w:p w:rsidR="00432DFA" w:rsidRPr="0066091E" w:rsidRDefault="0066091E" w:rsidP="000A603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="00432DFA" w:rsidRPr="0066091E">
        <w:rPr>
          <w:sz w:val="26"/>
          <w:szCs w:val="26"/>
        </w:rPr>
        <w:t>точнённый бюджет муниципально</w:t>
      </w:r>
      <w:r w:rsidR="005805AF" w:rsidRPr="0066091E">
        <w:rPr>
          <w:sz w:val="26"/>
          <w:szCs w:val="26"/>
        </w:rPr>
        <w:t xml:space="preserve">го образования </w:t>
      </w:r>
      <w:r w:rsidR="00432DFA" w:rsidRPr="0066091E">
        <w:rPr>
          <w:sz w:val="26"/>
          <w:szCs w:val="26"/>
        </w:rPr>
        <w:t xml:space="preserve"> «город Избербаш» на 2018 го</w:t>
      </w:r>
      <w:r w:rsidR="005805AF" w:rsidRPr="0066091E">
        <w:rPr>
          <w:sz w:val="26"/>
          <w:szCs w:val="26"/>
        </w:rPr>
        <w:t xml:space="preserve">д </w:t>
      </w:r>
      <w:r>
        <w:rPr>
          <w:sz w:val="26"/>
          <w:szCs w:val="26"/>
        </w:rPr>
        <w:t xml:space="preserve">составил </w:t>
      </w:r>
      <w:r w:rsidR="005805AF" w:rsidRPr="0066091E">
        <w:rPr>
          <w:sz w:val="26"/>
          <w:szCs w:val="26"/>
        </w:rPr>
        <w:t xml:space="preserve">- </w:t>
      </w:r>
      <w:r w:rsidR="000A6036" w:rsidRPr="0066091E">
        <w:rPr>
          <w:sz w:val="26"/>
          <w:szCs w:val="26"/>
        </w:rPr>
        <w:t>по доходам в сумме 673 812,5</w:t>
      </w:r>
      <w:r w:rsidR="00432DFA" w:rsidRPr="0066091E">
        <w:rPr>
          <w:sz w:val="26"/>
          <w:szCs w:val="26"/>
        </w:rPr>
        <w:t xml:space="preserve"> тыс. рублей</w:t>
      </w:r>
      <w:r w:rsidR="00C438FB" w:rsidRPr="0066091E">
        <w:rPr>
          <w:sz w:val="26"/>
          <w:szCs w:val="26"/>
        </w:rPr>
        <w:t xml:space="preserve">, </w:t>
      </w:r>
      <w:r w:rsidR="005A1417" w:rsidRPr="0066091E">
        <w:rPr>
          <w:sz w:val="26"/>
          <w:szCs w:val="26"/>
        </w:rPr>
        <w:t>в том числе объём межбюджетных трансфертов, получаемых из республика</w:t>
      </w:r>
      <w:r w:rsidR="00FE4A3C" w:rsidRPr="0066091E">
        <w:rPr>
          <w:sz w:val="26"/>
          <w:szCs w:val="26"/>
        </w:rPr>
        <w:t>нского бюджета в сумме 515 506,5</w:t>
      </w:r>
      <w:r w:rsidR="005A1417" w:rsidRPr="0066091E">
        <w:rPr>
          <w:sz w:val="26"/>
          <w:szCs w:val="26"/>
        </w:rPr>
        <w:t xml:space="preserve"> тыс. рублей</w:t>
      </w:r>
      <w:r w:rsidR="00C438FB" w:rsidRPr="0066091E">
        <w:rPr>
          <w:sz w:val="26"/>
          <w:szCs w:val="26"/>
        </w:rPr>
        <w:t xml:space="preserve"> и по расходам</w:t>
      </w:r>
      <w:r w:rsidR="005805AF" w:rsidRPr="0066091E">
        <w:rPr>
          <w:sz w:val="26"/>
          <w:szCs w:val="26"/>
        </w:rPr>
        <w:t xml:space="preserve"> в сумме</w:t>
      </w:r>
      <w:r w:rsidR="00FE4A3C" w:rsidRPr="0066091E">
        <w:rPr>
          <w:sz w:val="26"/>
          <w:szCs w:val="26"/>
        </w:rPr>
        <w:t xml:space="preserve">  680 774,9 </w:t>
      </w:r>
      <w:r w:rsidR="005A1417" w:rsidRPr="0066091E">
        <w:rPr>
          <w:sz w:val="26"/>
          <w:szCs w:val="26"/>
        </w:rPr>
        <w:t xml:space="preserve"> тыс. рублей.</w:t>
      </w:r>
    </w:p>
    <w:p w:rsidR="00B50DAE" w:rsidRPr="0066091E" w:rsidRDefault="00E10AC2" w:rsidP="00507C2D">
      <w:pPr>
        <w:spacing w:line="276" w:lineRule="auto"/>
        <w:jc w:val="both"/>
        <w:rPr>
          <w:sz w:val="26"/>
          <w:szCs w:val="26"/>
        </w:rPr>
      </w:pPr>
      <w:r w:rsidRPr="0066091E">
        <w:rPr>
          <w:sz w:val="26"/>
          <w:szCs w:val="26"/>
        </w:rPr>
        <w:tab/>
      </w:r>
      <w:r w:rsidR="00B50DAE" w:rsidRPr="0066091E">
        <w:rPr>
          <w:sz w:val="26"/>
          <w:szCs w:val="26"/>
        </w:rPr>
        <w:t>С дефицитом</w:t>
      </w:r>
      <w:r w:rsidRPr="0066091E">
        <w:rPr>
          <w:sz w:val="26"/>
          <w:szCs w:val="26"/>
        </w:rPr>
        <w:t xml:space="preserve"> местного бюджета в сумме </w:t>
      </w:r>
      <w:r w:rsidR="005805AF" w:rsidRPr="0066091E">
        <w:rPr>
          <w:sz w:val="26"/>
          <w:szCs w:val="26"/>
        </w:rPr>
        <w:t xml:space="preserve">- </w:t>
      </w:r>
      <w:r w:rsidRPr="0066091E">
        <w:rPr>
          <w:sz w:val="26"/>
          <w:szCs w:val="26"/>
        </w:rPr>
        <w:t>6 962,4 тыс. рублей.</w:t>
      </w:r>
    </w:p>
    <w:p w:rsidR="00507C2D" w:rsidRPr="0066091E" w:rsidRDefault="00507C2D" w:rsidP="00507C2D">
      <w:pPr>
        <w:spacing w:line="276" w:lineRule="auto"/>
        <w:jc w:val="both"/>
        <w:rPr>
          <w:color w:val="000000"/>
          <w:sz w:val="26"/>
          <w:szCs w:val="26"/>
        </w:rPr>
      </w:pPr>
      <w:r w:rsidRPr="0066091E">
        <w:rPr>
          <w:color w:val="000000"/>
          <w:sz w:val="26"/>
          <w:szCs w:val="26"/>
        </w:rPr>
        <w:t xml:space="preserve">      </w:t>
      </w:r>
      <w:r w:rsidR="009E0412" w:rsidRPr="0066091E">
        <w:rPr>
          <w:color w:val="000000"/>
          <w:sz w:val="26"/>
          <w:szCs w:val="26"/>
        </w:rPr>
        <w:t xml:space="preserve"> </w:t>
      </w:r>
      <w:r w:rsidR="00C92460" w:rsidRPr="0066091E">
        <w:rPr>
          <w:color w:val="000000"/>
          <w:sz w:val="26"/>
          <w:szCs w:val="26"/>
        </w:rPr>
        <w:t xml:space="preserve"> </w:t>
      </w:r>
      <w:r w:rsidR="00E10AC2" w:rsidRPr="0066091E">
        <w:rPr>
          <w:color w:val="000000"/>
          <w:sz w:val="26"/>
          <w:szCs w:val="26"/>
        </w:rPr>
        <w:t>Результат исполнения</w:t>
      </w:r>
      <w:r w:rsidR="009E0412" w:rsidRPr="0066091E">
        <w:rPr>
          <w:color w:val="000000"/>
          <w:sz w:val="26"/>
          <w:szCs w:val="26"/>
        </w:rPr>
        <w:t xml:space="preserve"> </w:t>
      </w:r>
      <w:r w:rsidR="006217F1" w:rsidRPr="0066091E">
        <w:rPr>
          <w:b/>
          <w:sz w:val="26"/>
          <w:szCs w:val="26"/>
        </w:rPr>
        <w:t xml:space="preserve">доходной части </w:t>
      </w:r>
      <w:r w:rsidR="009E0412" w:rsidRPr="0066091E">
        <w:rPr>
          <w:b/>
          <w:bCs/>
          <w:color w:val="000000"/>
          <w:sz w:val="26"/>
          <w:szCs w:val="26"/>
        </w:rPr>
        <w:t xml:space="preserve">местного  бюджета </w:t>
      </w:r>
      <w:r w:rsidR="00E32F80">
        <w:rPr>
          <w:sz w:val="26"/>
          <w:szCs w:val="26"/>
        </w:rPr>
        <w:t>за 9 месяцев</w:t>
      </w:r>
      <w:r w:rsidR="00B50DAE" w:rsidRPr="0066091E">
        <w:rPr>
          <w:sz w:val="26"/>
          <w:szCs w:val="26"/>
        </w:rPr>
        <w:t xml:space="preserve"> </w:t>
      </w:r>
      <w:r w:rsidR="00C17B47" w:rsidRPr="0066091E">
        <w:rPr>
          <w:sz w:val="26"/>
          <w:szCs w:val="26"/>
        </w:rPr>
        <w:t xml:space="preserve"> </w:t>
      </w:r>
      <w:r w:rsidR="00E10AC2" w:rsidRPr="0066091E">
        <w:rPr>
          <w:color w:val="000000"/>
          <w:sz w:val="26"/>
          <w:szCs w:val="26"/>
        </w:rPr>
        <w:t>2018</w:t>
      </w:r>
      <w:r w:rsidR="009E0412" w:rsidRPr="0066091E">
        <w:rPr>
          <w:color w:val="000000"/>
          <w:sz w:val="26"/>
          <w:szCs w:val="26"/>
        </w:rPr>
        <w:t xml:space="preserve"> года характеризуется данными, приведенными в следующей таблице</w:t>
      </w:r>
      <w:r w:rsidR="006217F1" w:rsidRPr="0066091E">
        <w:rPr>
          <w:color w:val="000000"/>
          <w:sz w:val="26"/>
          <w:szCs w:val="26"/>
        </w:rPr>
        <w:t>:</w:t>
      </w:r>
    </w:p>
    <w:p w:rsidR="00F42E62" w:rsidRPr="0066091E" w:rsidRDefault="006217F1" w:rsidP="005A2436">
      <w:pPr>
        <w:jc w:val="right"/>
        <w:rPr>
          <w:sz w:val="26"/>
          <w:szCs w:val="26"/>
        </w:rPr>
      </w:pPr>
      <w:r w:rsidRPr="0066091E">
        <w:rPr>
          <w:sz w:val="26"/>
          <w:szCs w:val="26"/>
        </w:rPr>
        <w:t xml:space="preserve">     </w:t>
      </w:r>
    </w:p>
    <w:p w:rsidR="009E0412" w:rsidRPr="0066091E" w:rsidRDefault="009E0412" w:rsidP="009E0412">
      <w:pPr>
        <w:jc w:val="right"/>
        <w:rPr>
          <w:sz w:val="26"/>
          <w:szCs w:val="26"/>
        </w:rPr>
      </w:pPr>
      <w:r w:rsidRPr="0066091E">
        <w:rPr>
          <w:sz w:val="26"/>
          <w:szCs w:val="26"/>
        </w:rPr>
        <w:t>(тыс</w:t>
      </w:r>
      <w:proofErr w:type="gramStart"/>
      <w:r w:rsidRPr="0066091E">
        <w:rPr>
          <w:sz w:val="26"/>
          <w:szCs w:val="26"/>
        </w:rPr>
        <w:t>.р</w:t>
      </w:r>
      <w:proofErr w:type="gramEnd"/>
      <w:r w:rsidRPr="0066091E">
        <w:rPr>
          <w:sz w:val="26"/>
          <w:szCs w:val="26"/>
        </w:rPr>
        <w:t>уб.)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2269"/>
        <w:gridCol w:w="1134"/>
        <w:gridCol w:w="1276"/>
        <w:gridCol w:w="1134"/>
        <w:gridCol w:w="992"/>
        <w:gridCol w:w="1276"/>
        <w:gridCol w:w="708"/>
        <w:gridCol w:w="993"/>
      </w:tblGrid>
      <w:tr w:rsidR="006D6248" w:rsidTr="00694A58">
        <w:trPr>
          <w:trHeight w:val="381"/>
        </w:trPr>
        <w:tc>
          <w:tcPr>
            <w:tcW w:w="2269" w:type="dxa"/>
            <w:vMerge w:val="restart"/>
          </w:tcPr>
          <w:p w:rsidR="006D6248" w:rsidRDefault="006D6248" w:rsidP="00195165">
            <w:pPr>
              <w:jc w:val="center"/>
            </w:pPr>
            <w:r>
              <w:t>Показатели</w:t>
            </w:r>
          </w:p>
        </w:tc>
        <w:tc>
          <w:tcPr>
            <w:tcW w:w="1134" w:type="dxa"/>
            <w:vMerge w:val="restart"/>
          </w:tcPr>
          <w:p w:rsidR="006D6248" w:rsidRPr="00EF70DB" w:rsidRDefault="006D6248" w:rsidP="00195165">
            <w:pPr>
              <w:jc w:val="center"/>
              <w:rPr>
                <w:sz w:val="18"/>
              </w:rPr>
            </w:pPr>
            <w:r w:rsidRPr="00EF70DB">
              <w:rPr>
                <w:sz w:val="18"/>
              </w:rPr>
              <w:t>Бюджет утверждено на год</w:t>
            </w:r>
          </w:p>
        </w:tc>
        <w:tc>
          <w:tcPr>
            <w:tcW w:w="1276" w:type="dxa"/>
            <w:vMerge w:val="restart"/>
          </w:tcPr>
          <w:p w:rsidR="006D6248" w:rsidRPr="00EF70DB" w:rsidRDefault="006D6248" w:rsidP="00195165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Бюджет</w:t>
            </w:r>
            <w:proofErr w:type="gramEnd"/>
            <w:r>
              <w:rPr>
                <w:sz w:val="18"/>
              </w:rPr>
              <w:t xml:space="preserve"> у</w:t>
            </w:r>
            <w:r w:rsidRPr="00EF70DB">
              <w:rPr>
                <w:sz w:val="18"/>
              </w:rPr>
              <w:t xml:space="preserve">точненный </w:t>
            </w:r>
            <w:r w:rsidR="00733EBE">
              <w:rPr>
                <w:sz w:val="18"/>
              </w:rPr>
              <w:t>на 01.10</w:t>
            </w:r>
            <w:r>
              <w:rPr>
                <w:sz w:val="18"/>
              </w:rPr>
              <w:t>.2018г</w:t>
            </w:r>
          </w:p>
          <w:p w:rsidR="006D6248" w:rsidRPr="00EF70DB" w:rsidRDefault="006D6248" w:rsidP="00195165">
            <w:pPr>
              <w:jc w:val="center"/>
              <w:rPr>
                <w:sz w:val="18"/>
              </w:rPr>
            </w:pPr>
          </w:p>
        </w:tc>
        <w:tc>
          <w:tcPr>
            <w:tcW w:w="4110" w:type="dxa"/>
            <w:gridSpan w:val="4"/>
          </w:tcPr>
          <w:p w:rsidR="006D6248" w:rsidRPr="00EF70DB" w:rsidRDefault="006D6248" w:rsidP="0019516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И</w:t>
            </w:r>
            <w:r w:rsidRPr="00EF70DB">
              <w:rPr>
                <w:sz w:val="18"/>
              </w:rPr>
              <w:t>сполнение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6D6248" w:rsidRDefault="006D6248" w:rsidP="001951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Отклонение (гр.5-гр.7)</w:t>
            </w:r>
          </w:p>
          <w:p w:rsidR="006D6248" w:rsidRPr="00EF70DB" w:rsidRDefault="006D6248" w:rsidP="00195165">
            <w:pPr>
              <w:jc w:val="center"/>
              <w:rPr>
                <w:oMath/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 в %</w:t>
            </w:r>
          </w:p>
        </w:tc>
      </w:tr>
      <w:tr w:rsidR="006D6248" w:rsidRPr="00503EB8" w:rsidTr="00694A58">
        <w:trPr>
          <w:trHeight w:val="358"/>
        </w:trPr>
        <w:tc>
          <w:tcPr>
            <w:tcW w:w="2269" w:type="dxa"/>
            <w:vMerge/>
          </w:tcPr>
          <w:p w:rsidR="006D6248" w:rsidRPr="00503EB8" w:rsidRDefault="006D6248" w:rsidP="004F2E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50DAE">
              <w:rPr>
                <w:sz w:val="16"/>
                <w:szCs w:val="16"/>
              </w:rPr>
              <w:t>а 01.</w:t>
            </w:r>
            <w:r w:rsidR="00733EBE">
              <w:rPr>
                <w:sz w:val="16"/>
                <w:szCs w:val="16"/>
              </w:rPr>
              <w:t>10</w:t>
            </w:r>
            <w:r w:rsidRPr="00503EB8">
              <w:rPr>
                <w:sz w:val="16"/>
                <w:szCs w:val="16"/>
              </w:rPr>
              <w:t>.2018г.</w:t>
            </w:r>
          </w:p>
        </w:tc>
        <w:tc>
          <w:tcPr>
            <w:tcW w:w="1984" w:type="dxa"/>
            <w:gridSpan w:val="2"/>
          </w:tcPr>
          <w:p w:rsidR="006D6248" w:rsidRPr="00503EB8" w:rsidRDefault="00733EBE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01.10</w:t>
            </w:r>
            <w:r w:rsidR="007942AE">
              <w:rPr>
                <w:sz w:val="16"/>
                <w:szCs w:val="16"/>
              </w:rPr>
              <w:t>.2017</w:t>
            </w:r>
            <w:r w:rsidR="006D6248">
              <w:rPr>
                <w:sz w:val="16"/>
                <w:szCs w:val="16"/>
              </w:rPr>
              <w:t>г.</w:t>
            </w:r>
          </w:p>
        </w:tc>
        <w:tc>
          <w:tcPr>
            <w:tcW w:w="993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</w:tr>
      <w:tr w:rsidR="006D6248" w:rsidRPr="00503EB8" w:rsidTr="00694A58">
        <w:trPr>
          <w:trHeight w:val="358"/>
        </w:trPr>
        <w:tc>
          <w:tcPr>
            <w:tcW w:w="2269" w:type="dxa"/>
            <w:vMerge/>
          </w:tcPr>
          <w:p w:rsidR="006D6248" w:rsidRPr="00503EB8" w:rsidRDefault="006D6248" w:rsidP="004F2E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992" w:type="dxa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03EB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993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</w:tr>
      <w:tr w:rsidR="00503EB8" w:rsidRPr="00503EB8" w:rsidTr="00694A58">
        <w:trPr>
          <w:trHeight w:val="255"/>
        </w:trPr>
        <w:tc>
          <w:tcPr>
            <w:tcW w:w="2269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03EB8" w:rsidRPr="00503EB8" w:rsidRDefault="006D6248" w:rsidP="00694A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503EB8" w:rsidRPr="00503EB8" w:rsidRDefault="006D6248" w:rsidP="00694A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503EB8" w:rsidRPr="00503EB8" w:rsidRDefault="006D6248" w:rsidP="00694A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03EB8" w:rsidRPr="00B5555F" w:rsidTr="00694A58">
        <w:trPr>
          <w:trHeight w:val="358"/>
        </w:trPr>
        <w:tc>
          <w:tcPr>
            <w:tcW w:w="2269" w:type="dxa"/>
          </w:tcPr>
          <w:p w:rsidR="00503EB8" w:rsidRPr="0042106E" w:rsidRDefault="00503EB8" w:rsidP="004F2E58">
            <w:pPr>
              <w:rPr>
                <w:b/>
              </w:rPr>
            </w:pPr>
            <w:r w:rsidRPr="0042106E">
              <w:rPr>
                <w:b/>
              </w:rPr>
              <w:t>Доходы  всего</w:t>
            </w:r>
          </w:p>
        </w:tc>
        <w:tc>
          <w:tcPr>
            <w:tcW w:w="1134" w:type="dxa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624 287,3</w:t>
            </w:r>
          </w:p>
        </w:tc>
        <w:tc>
          <w:tcPr>
            <w:tcW w:w="1276" w:type="dxa"/>
          </w:tcPr>
          <w:p w:rsidR="00503EB8" w:rsidRPr="00B5555F" w:rsidRDefault="00B50DAE" w:rsidP="00B5555F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7942AE">
              <w:rPr>
                <w:b/>
              </w:rPr>
              <w:t>3 812,5</w:t>
            </w:r>
          </w:p>
        </w:tc>
        <w:tc>
          <w:tcPr>
            <w:tcW w:w="1134" w:type="dxa"/>
          </w:tcPr>
          <w:p w:rsidR="00503EB8" w:rsidRPr="00B5555F" w:rsidRDefault="008B3ABA" w:rsidP="00B5555F">
            <w:pPr>
              <w:jc w:val="center"/>
              <w:rPr>
                <w:b/>
              </w:rPr>
            </w:pPr>
            <w:r>
              <w:rPr>
                <w:b/>
              </w:rPr>
              <w:t>462 395,8</w:t>
            </w:r>
          </w:p>
        </w:tc>
        <w:tc>
          <w:tcPr>
            <w:tcW w:w="992" w:type="dxa"/>
          </w:tcPr>
          <w:p w:rsidR="00503EB8" w:rsidRDefault="008B3ABA" w:rsidP="00B5555F">
            <w:pPr>
              <w:jc w:val="center"/>
              <w:rPr>
                <w:b/>
              </w:rPr>
            </w:pPr>
            <w:r>
              <w:rPr>
                <w:b/>
              </w:rPr>
              <w:t>68,6</w:t>
            </w:r>
          </w:p>
        </w:tc>
        <w:tc>
          <w:tcPr>
            <w:tcW w:w="1276" w:type="dxa"/>
          </w:tcPr>
          <w:p w:rsidR="00503EB8" w:rsidRDefault="00DC4B85" w:rsidP="00B5555F">
            <w:pPr>
              <w:jc w:val="center"/>
              <w:rPr>
                <w:b/>
              </w:rPr>
            </w:pPr>
            <w:r>
              <w:rPr>
                <w:b/>
              </w:rPr>
              <w:t>436 320,7</w:t>
            </w:r>
          </w:p>
        </w:tc>
        <w:tc>
          <w:tcPr>
            <w:tcW w:w="708" w:type="dxa"/>
          </w:tcPr>
          <w:p w:rsidR="00503EB8" w:rsidRDefault="00830CF4" w:rsidP="00B5555F">
            <w:pPr>
              <w:jc w:val="center"/>
              <w:rPr>
                <w:b/>
              </w:rPr>
            </w:pPr>
            <w:r>
              <w:rPr>
                <w:b/>
              </w:rPr>
              <w:t>75,3</w:t>
            </w:r>
          </w:p>
        </w:tc>
        <w:tc>
          <w:tcPr>
            <w:tcW w:w="993" w:type="dxa"/>
          </w:tcPr>
          <w:p w:rsidR="00503EB8" w:rsidRPr="00B5555F" w:rsidRDefault="00754FE0" w:rsidP="00B5555F">
            <w:pPr>
              <w:jc w:val="center"/>
              <w:rPr>
                <w:b/>
              </w:rPr>
            </w:pPr>
            <w:r>
              <w:rPr>
                <w:b/>
              </w:rPr>
              <w:t>-6,7</w:t>
            </w:r>
          </w:p>
        </w:tc>
      </w:tr>
      <w:tr w:rsidR="00503EB8" w:rsidRPr="00B5555F" w:rsidTr="00694A58">
        <w:trPr>
          <w:trHeight w:val="358"/>
        </w:trPr>
        <w:tc>
          <w:tcPr>
            <w:tcW w:w="2269" w:type="dxa"/>
          </w:tcPr>
          <w:p w:rsidR="00503EB8" w:rsidRPr="0042106E" w:rsidRDefault="00694A58" w:rsidP="004F2E58">
            <w:pPr>
              <w:rPr>
                <w:b/>
              </w:rPr>
            </w:pPr>
            <w:r>
              <w:rPr>
                <w:b/>
              </w:rPr>
              <w:t>О</w:t>
            </w:r>
            <w:r w:rsidR="00503EB8">
              <w:rPr>
                <w:b/>
              </w:rPr>
              <w:t>стат</w:t>
            </w:r>
            <w:r>
              <w:rPr>
                <w:b/>
              </w:rPr>
              <w:t>ок средств</w:t>
            </w:r>
            <w:r w:rsidR="00B50DAE">
              <w:rPr>
                <w:b/>
              </w:rPr>
              <w:t xml:space="preserve"> на начало года </w:t>
            </w:r>
          </w:p>
        </w:tc>
        <w:tc>
          <w:tcPr>
            <w:tcW w:w="1134" w:type="dxa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03EB8" w:rsidRDefault="00A6339B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503EB8" w:rsidRPr="00B5555F" w:rsidRDefault="008B3ABA" w:rsidP="00B5555F">
            <w:pPr>
              <w:jc w:val="center"/>
              <w:rPr>
                <w:b/>
              </w:rPr>
            </w:pPr>
            <w:r>
              <w:rPr>
                <w:b/>
              </w:rPr>
              <w:t>-794,0</w:t>
            </w:r>
          </w:p>
        </w:tc>
        <w:tc>
          <w:tcPr>
            <w:tcW w:w="992" w:type="dxa"/>
          </w:tcPr>
          <w:p w:rsidR="00503EB8" w:rsidRPr="00B5555F" w:rsidRDefault="008B3ABA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03EB8" w:rsidRPr="00B5555F" w:rsidRDefault="00DC4B85" w:rsidP="00B5555F">
            <w:pPr>
              <w:jc w:val="center"/>
              <w:rPr>
                <w:b/>
              </w:rPr>
            </w:pPr>
            <w:r>
              <w:rPr>
                <w:b/>
              </w:rPr>
              <w:t>-303,1</w:t>
            </w:r>
          </w:p>
        </w:tc>
        <w:tc>
          <w:tcPr>
            <w:tcW w:w="708" w:type="dxa"/>
          </w:tcPr>
          <w:p w:rsidR="00503EB8" w:rsidRPr="00B5555F" w:rsidRDefault="00830CF4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503EB8" w:rsidRPr="00B5555F" w:rsidRDefault="00754FE0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3EB8" w:rsidRPr="00B5555F" w:rsidTr="00694A58">
        <w:trPr>
          <w:trHeight w:val="378"/>
        </w:trPr>
        <w:tc>
          <w:tcPr>
            <w:tcW w:w="2269" w:type="dxa"/>
            <w:vAlign w:val="center"/>
          </w:tcPr>
          <w:p w:rsidR="00503EB8" w:rsidRPr="0000674C" w:rsidRDefault="00503EB8" w:rsidP="00BE699D">
            <w:pPr>
              <w:rPr>
                <w:b/>
              </w:rPr>
            </w:pPr>
            <w:r w:rsidRPr="0000674C">
              <w:rPr>
                <w:b/>
              </w:rPr>
              <w:t>1.Собственные в т.ч.:</w:t>
            </w:r>
          </w:p>
        </w:tc>
        <w:tc>
          <w:tcPr>
            <w:tcW w:w="1134" w:type="dxa"/>
            <w:vAlign w:val="center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155 306,0</w:t>
            </w:r>
          </w:p>
        </w:tc>
        <w:tc>
          <w:tcPr>
            <w:tcW w:w="1276" w:type="dxa"/>
            <w:vAlign w:val="center"/>
          </w:tcPr>
          <w:p w:rsidR="00503EB8" w:rsidRPr="00B5555F" w:rsidRDefault="00B50DAE" w:rsidP="00B5555F">
            <w:pPr>
              <w:jc w:val="center"/>
              <w:rPr>
                <w:b/>
              </w:rPr>
            </w:pPr>
            <w:r>
              <w:rPr>
                <w:b/>
              </w:rPr>
              <w:t>158 306,0</w:t>
            </w:r>
          </w:p>
        </w:tc>
        <w:tc>
          <w:tcPr>
            <w:tcW w:w="1134" w:type="dxa"/>
            <w:vAlign w:val="center"/>
          </w:tcPr>
          <w:p w:rsidR="00503EB8" w:rsidRPr="00B5555F" w:rsidRDefault="008B3ABA" w:rsidP="00B5555F">
            <w:pPr>
              <w:jc w:val="center"/>
              <w:rPr>
                <w:b/>
              </w:rPr>
            </w:pPr>
            <w:r>
              <w:rPr>
                <w:b/>
              </w:rPr>
              <w:t>105 153,5</w:t>
            </w:r>
          </w:p>
        </w:tc>
        <w:tc>
          <w:tcPr>
            <w:tcW w:w="992" w:type="dxa"/>
          </w:tcPr>
          <w:p w:rsidR="008B3ABA" w:rsidRDefault="008B3ABA" w:rsidP="00E3775B">
            <w:pPr>
              <w:jc w:val="center"/>
              <w:rPr>
                <w:b/>
              </w:rPr>
            </w:pPr>
          </w:p>
          <w:p w:rsidR="00E3775B" w:rsidRDefault="008B3ABA" w:rsidP="00E3775B">
            <w:pPr>
              <w:jc w:val="center"/>
              <w:rPr>
                <w:b/>
              </w:rPr>
            </w:pPr>
            <w:r>
              <w:rPr>
                <w:b/>
              </w:rPr>
              <w:t>66,4</w:t>
            </w:r>
          </w:p>
        </w:tc>
        <w:tc>
          <w:tcPr>
            <w:tcW w:w="1276" w:type="dxa"/>
          </w:tcPr>
          <w:p w:rsidR="00E3775B" w:rsidRDefault="00E3775B" w:rsidP="00E3775B">
            <w:pPr>
              <w:jc w:val="center"/>
              <w:rPr>
                <w:b/>
              </w:rPr>
            </w:pPr>
          </w:p>
          <w:p w:rsidR="00DC4B85" w:rsidRDefault="00DC4B85" w:rsidP="00E3775B">
            <w:pPr>
              <w:jc w:val="center"/>
              <w:rPr>
                <w:b/>
              </w:rPr>
            </w:pPr>
            <w:r>
              <w:rPr>
                <w:b/>
              </w:rPr>
              <w:t>107 026,7</w:t>
            </w:r>
          </w:p>
        </w:tc>
        <w:tc>
          <w:tcPr>
            <w:tcW w:w="708" w:type="dxa"/>
          </w:tcPr>
          <w:p w:rsidR="00EF77DA" w:rsidRDefault="00EF77DA" w:rsidP="00E3775B">
            <w:pPr>
              <w:jc w:val="center"/>
              <w:rPr>
                <w:b/>
              </w:rPr>
            </w:pPr>
          </w:p>
          <w:p w:rsidR="00830CF4" w:rsidRDefault="00830CF4" w:rsidP="00E3775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93" w:type="dxa"/>
            <w:vAlign w:val="center"/>
          </w:tcPr>
          <w:p w:rsidR="00503EB8" w:rsidRPr="00B5555F" w:rsidRDefault="00754FE0" w:rsidP="00E3775B">
            <w:pPr>
              <w:jc w:val="center"/>
              <w:rPr>
                <w:b/>
              </w:rPr>
            </w:pPr>
            <w:r>
              <w:rPr>
                <w:b/>
              </w:rPr>
              <w:t>-3,6</w:t>
            </w:r>
          </w:p>
        </w:tc>
      </w:tr>
      <w:tr w:rsidR="00503EB8" w:rsidRPr="00B5555F" w:rsidTr="00694A58">
        <w:trPr>
          <w:trHeight w:val="239"/>
        </w:trPr>
        <w:tc>
          <w:tcPr>
            <w:tcW w:w="2269" w:type="dxa"/>
          </w:tcPr>
          <w:p w:rsidR="00503EB8" w:rsidRPr="0000674C" w:rsidRDefault="00503EB8" w:rsidP="006D6248">
            <w:r w:rsidRPr="0000674C">
              <w:t xml:space="preserve"> - налоговые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127 806,0</w:t>
            </w:r>
          </w:p>
        </w:tc>
        <w:tc>
          <w:tcPr>
            <w:tcW w:w="1276" w:type="dxa"/>
          </w:tcPr>
          <w:p w:rsidR="00503EB8" w:rsidRPr="002207D0" w:rsidRDefault="00B50DAE" w:rsidP="00B5555F">
            <w:pPr>
              <w:jc w:val="center"/>
            </w:pPr>
            <w:r>
              <w:t>129 806,0</w:t>
            </w:r>
          </w:p>
        </w:tc>
        <w:tc>
          <w:tcPr>
            <w:tcW w:w="1134" w:type="dxa"/>
          </w:tcPr>
          <w:p w:rsidR="00503EB8" w:rsidRPr="00B04A68" w:rsidRDefault="008B3ABA" w:rsidP="00E37C96">
            <w:pPr>
              <w:jc w:val="center"/>
            </w:pPr>
            <w:r>
              <w:t>87 543,2</w:t>
            </w:r>
          </w:p>
        </w:tc>
        <w:tc>
          <w:tcPr>
            <w:tcW w:w="992" w:type="dxa"/>
          </w:tcPr>
          <w:p w:rsidR="00503EB8" w:rsidRDefault="008B3ABA" w:rsidP="00E3775B">
            <w:pPr>
              <w:jc w:val="center"/>
            </w:pPr>
            <w:r>
              <w:t>67,4</w:t>
            </w:r>
          </w:p>
        </w:tc>
        <w:tc>
          <w:tcPr>
            <w:tcW w:w="1276" w:type="dxa"/>
          </w:tcPr>
          <w:p w:rsidR="00503EB8" w:rsidRDefault="00DC4B85" w:rsidP="00E3775B">
            <w:pPr>
              <w:jc w:val="center"/>
            </w:pPr>
            <w:r>
              <w:t>92 642,1</w:t>
            </w:r>
          </w:p>
        </w:tc>
        <w:tc>
          <w:tcPr>
            <w:tcW w:w="708" w:type="dxa"/>
          </w:tcPr>
          <w:p w:rsidR="00503EB8" w:rsidRDefault="00830CF4" w:rsidP="00E3775B">
            <w:pPr>
              <w:jc w:val="center"/>
            </w:pPr>
            <w:r>
              <w:t>74</w:t>
            </w:r>
          </w:p>
        </w:tc>
        <w:tc>
          <w:tcPr>
            <w:tcW w:w="993" w:type="dxa"/>
          </w:tcPr>
          <w:p w:rsidR="00503EB8" w:rsidRPr="00821492" w:rsidRDefault="00754FE0" w:rsidP="00E3775B">
            <w:pPr>
              <w:jc w:val="center"/>
            </w:pPr>
            <w:r>
              <w:t>-6,6</w:t>
            </w:r>
          </w:p>
        </w:tc>
      </w:tr>
      <w:tr w:rsidR="00503EB8" w:rsidRPr="00B5555F" w:rsidTr="00694A58">
        <w:trPr>
          <w:trHeight w:val="116"/>
        </w:trPr>
        <w:tc>
          <w:tcPr>
            <w:tcW w:w="2269" w:type="dxa"/>
          </w:tcPr>
          <w:p w:rsidR="00503EB8" w:rsidRPr="0000674C" w:rsidRDefault="00503EB8" w:rsidP="006D6248">
            <w:r w:rsidRPr="0000674C">
              <w:t>- неналоговые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27 500,0</w:t>
            </w:r>
          </w:p>
        </w:tc>
        <w:tc>
          <w:tcPr>
            <w:tcW w:w="1276" w:type="dxa"/>
          </w:tcPr>
          <w:p w:rsidR="00503EB8" w:rsidRPr="002207D0" w:rsidRDefault="00B50DAE" w:rsidP="00B5555F">
            <w:pPr>
              <w:jc w:val="center"/>
            </w:pPr>
            <w:r>
              <w:t>28 500,0</w:t>
            </w:r>
          </w:p>
        </w:tc>
        <w:tc>
          <w:tcPr>
            <w:tcW w:w="1134" w:type="dxa"/>
          </w:tcPr>
          <w:p w:rsidR="00503EB8" w:rsidRPr="002207D0" w:rsidRDefault="008B3ABA" w:rsidP="00B5555F">
            <w:pPr>
              <w:jc w:val="center"/>
            </w:pPr>
            <w:r>
              <w:t>17 610,3</w:t>
            </w:r>
          </w:p>
        </w:tc>
        <w:tc>
          <w:tcPr>
            <w:tcW w:w="992" w:type="dxa"/>
          </w:tcPr>
          <w:p w:rsidR="00503EB8" w:rsidRDefault="008B3ABA" w:rsidP="00E3775B">
            <w:pPr>
              <w:jc w:val="center"/>
            </w:pPr>
            <w:r>
              <w:t>61,8</w:t>
            </w:r>
          </w:p>
        </w:tc>
        <w:tc>
          <w:tcPr>
            <w:tcW w:w="1276" w:type="dxa"/>
          </w:tcPr>
          <w:p w:rsidR="00503EB8" w:rsidRDefault="00DC4B85" w:rsidP="00E3775B">
            <w:pPr>
              <w:jc w:val="center"/>
            </w:pPr>
            <w:r>
              <w:t>14 384,4</w:t>
            </w:r>
          </w:p>
        </w:tc>
        <w:tc>
          <w:tcPr>
            <w:tcW w:w="708" w:type="dxa"/>
          </w:tcPr>
          <w:p w:rsidR="00503EB8" w:rsidRDefault="00830CF4" w:rsidP="00E3775B">
            <w:pPr>
              <w:jc w:val="center"/>
            </w:pPr>
            <w:r>
              <w:t>51,7</w:t>
            </w:r>
          </w:p>
        </w:tc>
        <w:tc>
          <w:tcPr>
            <w:tcW w:w="993" w:type="dxa"/>
          </w:tcPr>
          <w:p w:rsidR="00503EB8" w:rsidRPr="00821492" w:rsidRDefault="00754FE0" w:rsidP="00E3775B">
            <w:pPr>
              <w:jc w:val="center"/>
            </w:pPr>
            <w:r>
              <w:t>10,1</w:t>
            </w:r>
          </w:p>
        </w:tc>
      </w:tr>
      <w:tr w:rsidR="00503EB8" w:rsidRPr="00B5555F" w:rsidTr="00694A58">
        <w:trPr>
          <w:trHeight w:val="116"/>
        </w:trPr>
        <w:tc>
          <w:tcPr>
            <w:tcW w:w="2269" w:type="dxa"/>
          </w:tcPr>
          <w:p w:rsidR="00503EB8" w:rsidRPr="0000674C" w:rsidRDefault="00503EB8" w:rsidP="004F2E58">
            <w:pPr>
              <w:jc w:val="center"/>
            </w:pPr>
            <w:proofErr w:type="gramStart"/>
            <w:r w:rsidRPr="00D2278B">
              <w:rPr>
                <w:sz w:val="18"/>
              </w:rPr>
              <w:t>в</w:t>
            </w:r>
            <w:proofErr w:type="gramEnd"/>
            <w:r w:rsidRPr="00D2278B">
              <w:rPr>
                <w:sz w:val="18"/>
              </w:rPr>
              <w:t xml:space="preserve"> % к общей сумме доходов</w:t>
            </w:r>
          </w:p>
        </w:tc>
        <w:tc>
          <w:tcPr>
            <w:tcW w:w="1134" w:type="dxa"/>
            <w:vAlign w:val="center"/>
          </w:tcPr>
          <w:p w:rsidR="00503EB8" w:rsidRPr="006A3AAF" w:rsidRDefault="00E3775B" w:rsidP="00B5555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24,9</w:t>
            </w:r>
          </w:p>
        </w:tc>
        <w:tc>
          <w:tcPr>
            <w:tcW w:w="1276" w:type="dxa"/>
            <w:vAlign w:val="center"/>
          </w:tcPr>
          <w:p w:rsidR="00503EB8" w:rsidRPr="006A3AAF" w:rsidRDefault="007942AE" w:rsidP="00B5555F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1134" w:type="dxa"/>
            <w:vAlign w:val="center"/>
          </w:tcPr>
          <w:p w:rsidR="00503EB8" w:rsidRPr="006A3AAF" w:rsidRDefault="008B3ABA" w:rsidP="00B5555F">
            <w:pPr>
              <w:jc w:val="center"/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992" w:type="dxa"/>
          </w:tcPr>
          <w:p w:rsidR="005F2603" w:rsidRDefault="008B3ABA" w:rsidP="005F26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E3775B" w:rsidRDefault="00110489" w:rsidP="00E3775B">
            <w:pPr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708" w:type="dxa"/>
          </w:tcPr>
          <w:p w:rsidR="00503EB8" w:rsidRDefault="00830CF4" w:rsidP="00E377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503EB8" w:rsidRPr="006A3AAF" w:rsidRDefault="00754FE0" w:rsidP="00E377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3ABA" w:rsidRPr="00B5555F" w:rsidTr="00E8229F">
        <w:tc>
          <w:tcPr>
            <w:tcW w:w="2269" w:type="dxa"/>
          </w:tcPr>
          <w:p w:rsidR="008B3ABA" w:rsidRPr="0000674C" w:rsidRDefault="008B3ABA" w:rsidP="004F2E58">
            <w:pPr>
              <w:rPr>
                <w:b/>
              </w:rPr>
            </w:pPr>
            <w:r w:rsidRPr="0000674C">
              <w:rPr>
                <w:b/>
              </w:rPr>
              <w:t xml:space="preserve"> 2. Безвозмездные   и безвозвратные</w:t>
            </w:r>
            <w:r>
              <w:rPr>
                <w:b/>
              </w:rPr>
              <w:t xml:space="preserve"> </w:t>
            </w:r>
            <w:r w:rsidRPr="0000674C">
              <w:rPr>
                <w:b/>
              </w:rPr>
              <w:t>пере</w:t>
            </w:r>
            <w:r>
              <w:rPr>
                <w:b/>
              </w:rPr>
              <w:t xml:space="preserve">числения  </w:t>
            </w:r>
            <w:r w:rsidRPr="0000674C">
              <w:rPr>
                <w:b/>
              </w:rPr>
              <w:t>(финансовая помощь)</w:t>
            </w:r>
          </w:p>
        </w:tc>
        <w:tc>
          <w:tcPr>
            <w:tcW w:w="1134" w:type="dxa"/>
            <w:vAlign w:val="center"/>
          </w:tcPr>
          <w:p w:rsidR="008B3ABA" w:rsidRPr="00B5555F" w:rsidRDefault="008B3ABA" w:rsidP="00B5555F">
            <w:pPr>
              <w:jc w:val="center"/>
              <w:rPr>
                <w:b/>
              </w:rPr>
            </w:pPr>
            <w:r>
              <w:rPr>
                <w:b/>
              </w:rPr>
              <w:t>468 981,3</w:t>
            </w:r>
          </w:p>
        </w:tc>
        <w:tc>
          <w:tcPr>
            <w:tcW w:w="1276" w:type="dxa"/>
            <w:vAlign w:val="center"/>
          </w:tcPr>
          <w:p w:rsidR="008B3ABA" w:rsidRPr="00B5555F" w:rsidRDefault="008B3ABA" w:rsidP="00B5555F">
            <w:pPr>
              <w:jc w:val="center"/>
              <w:rPr>
                <w:b/>
              </w:rPr>
            </w:pPr>
            <w:r>
              <w:rPr>
                <w:b/>
              </w:rPr>
              <w:t>515 506,5</w:t>
            </w:r>
          </w:p>
        </w:tc>
        <w:tc>
          <w:tcPr>
            <w:tcW w:w="1134" w:type="dxa"/>
          </w:tcPr>
          <w:p w:rsidR="008B3ABA" w:rsidRDefault="008B3ABA" w:rsidP="00DE0BFF">
            <w:pPr>
              <w:jc w:val="center"/>
              <w:rPr>
                <w:b/>
              </w:rPr>
            </w:pPr>
          </w:p>
          <w:p w:rsidR="008B3ABA" w:rsidRDefault="008B3ABA" w:rsidP="00DE0BFF">
            <w:pPr>
              <w:jc w:val="center"/>
              <w:rPr>
                <w:b/>
              </w:rPr>
            </w:pPr>
          </w:p>
          <w:p w:rsidR="008B3ABA" w:rsidRDefault="008B3ABA" w:rsidP="00DE0BFF">
            <w:pPr>
              <w:jc w:val="center"/>
              <w:rPr>
                <w:b/>
              </w:rPr>
            </w:pPr>
            <w:r>
              <w:rPr>
                <w:b/>
              </w:rPr>
              <w:t>358 036,3</w:t>
            </w:r>
          </w:p>
        </w:tc>
        <w:tc>
          <w:tcPr>
            <w:tcW w:w="992" w:type="dxa"/>
          </w:tcPr>
          <w:p w:rsidR="008B3ABA" w:rsidRDefault="008B3ABA" w:rsidP="00B5555F">
            <w:pPr>
              <w:jc w:val="center"/>
              <w:rPr>
                <w:b/>
              </w:rPr>
            </w:pPr>
          </w:p>
          <w:p w:rsidR="008B3ABA" w:rsidRDefault="008B3ABA" w:rsidP="00B5555F">
            <w:pPr>
              <w:jc w:val="center"/>
              <w:rPr>
                <w:b/>
              </w:rPr>
            </w:pPr>
          </w:p>
          <w:p w:rsidR="008B3ABA" w:rsidRDefault="008B3ABA" w:rsidP="00B5555F">
            <w:pPr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1276" w:type="dxa"/>
          </w:tcPr>
          <w:p w:rsidR="008B3ABA" w:rsidRDefault="008B3ABA" w:rsidP="00B5555F">
            <w:pPr>
              <w:jc w:val="center"/>
              <w:rPr>
                <w:b/>
              </w:rPr>
            </w:pPr>
          </w:p>
          <w:p w:rsidR="00DC4B85" w:rsidRDefault="00DC4B85" w:rsidP="00B5555F">
            <w:pPr>
              <w:jc w:val="center"/>
              <w:rPr>
                <w:b/>
              </w:rPr>
            </w:pPr>
          </w:p>
          <w:p w:rsidR="00DC4B85" w:rsidRDefault="00110489" w:rsidP="00B5555F">
            <w:pPr>
              <w:jc w:val="center"/>
              <w:rPr>
                <w:b/>
              </w:rPr>
            </w:pPr>
            <w:r>
              <w:rPr>
                <w:b/>
              </w:rPr>
              <w:t>329 597,1</w:t>
            </w:r>
          </w:p>
        </w:tc>
        <w:tc>
          <w:tcPr>
            <w:tcW w:w="708" w:type="dxa"/>
          </w:tcPr>
          <w:p w:rsidR="008B3ABA" w:rsidRDefault="008B3ABA" w:rsidP="00B5555F">
            <w:pPr>
              <w:jc w:val="center"/>
              <w:rPr>
                <w:b/>
              </w:rPr>
            </w:pPr>
          </w:p>
          <w:p w:rsidR="00830CF4" w:rsidRDefault="00830CF4" w:rsidP="00B5555F">
            <w:pPr>
              <w:jc w:val="center"/>
              <w:rPr>
                <w:b/>
              </w:rPr>
            </w:pPr>
          </w:p>
          <w:p w:rsidR="00830CF4" w:rsidRDefault="00830CF4" w:rsidP="00B5555F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93" w:type="dxa"/>
            <w:vAlign w:val="center"/>
          </w:tcPr>
          <w:p w:rsidR="008B3ABA" w:rsidRPr="00B5555F" w:rsidRDefault="00754FE0" w:rsidP="00B5555F">
            <w:pPr>
              <w:jc w:val="center"/>
              <w:rPr>
                <w:b/>
              </w:rPr>
            </w:pPr>
            <w:r>
              <w:rPr>
                <w:b/>
              </w:rPr>
              <w:t>-22,5</w:t>
            </w:r>
          </w:p>
        </w:tc>
      </w:tr>
      <w:tr w:rsidR="008B3ABA" w:rsidRPr="00B5555F" w:rsidTr="00694A58">
        <w:tc>
          <w:tcPr>
            <w:tcW w:w="2269" w:type="dxa"/>
          </w:tcPr>
          <w:p w:rsidR="008B3ABA" w:rsidRPr="0000674C" w:rsidRDefault="008B3ABA" w:rsidP="006D6248">
            <w:r w:rsidRPr="0000674C">
              <w:t>- дотации</w:t>
            </w:r>
          </w:p>
        </w:tc>
        <w:tc>
          <w:tcPr>
            <w:tcW w:w="1134" w:type="dxa"/>
          </w:tcPr>
          <w:p w:rsidR="008B3ABA" w:rsidRPr="002207D0" w:rsidRDefault="008B3ABA" w:rsidP="00B5555F">
            <w:pPr>
              <w:jc w:val="center"/>
            </w:pPr>
            <w:r>
              <w:t>100 406,0</w:t>
            </w:r>
          </w:p>
        </w:tc>
        <w:tc>
          <w:tcPr>
            <w:tcW w:w="1276" w:type="dxa"/>
          </w:tcPr>
          <w:p w:rsidR="008B3ABA" w:rsidRPr="002207D0" w:rsidRDefault="008B3ABA" w:rsidP="00B5555F">
            <w:pPr>
              <w:jc w:val="center"/>
            </w:pPr>
            <w:r>
              <w:t>100 406,0</w:t>
            </w:r>
          </w:p>
        </w:tc>
        <w:tc>
          <w:tcPr>
            <w:tcW w:w="1134" w:type="dxa"/>
          </w:tcPr>
          <w:p w:rsidR="008B3ABA" w:rsidRPr="002207D0" w:rsidRDefault="008B3ABA" w:rsidP="00B5555F">
            <w:pPr>
              <w:jc w:val="center"/>
            </w:pPr>
            <w:r>
              <w:t>83 639,0</w:t>
            </w:r>
          </w:p>
        </w:tc>
        <w:tc>
          <w:tcPr>
            <w:tcW w:w="992" w:type="dxa"/>
          </w:tcPr>
          <w:p w:rsidR="008B3ABA" w:rsidRDefault="00C625C0" w:rsidP="00B5555F">
            <w:pPr>
              <w:jc w:val="center"/>
            </w:pPr>
            <w:r>
              <w:t>83,3</w:t>
            </w:r>
          </w:p>
        </w:tc>
        <w:tc>
          <w:tcPr>
            <w:tcW w:w="1276" w:type="dxa"/>
          </w:tcPr>
          <w:p w:rsidR="008B3ABA" w:rsidRDefault="00DC4B85" w:rsidP="00B5555F">
            <w:pPr>
              <w:jc w:val="center"/>
            </w:pPr>
            <w:r>
              <w:t>54 231,0</w:t>
            </w:r>
          </w:p>
        </w:tc>
        <w:tc>
          <w:tcPr>
            <w:tcW w:w="708" w:type="dxa"/>
          </w:tcPr>
          <w:p w:rsidR="008B3ABA" w:rsidRDefault="00830CF4" w:rsidP="00B5555F">
            <w:pPr>
              <w:jc w:val="center"/>
            </w:pPr>
            <w:r>
              <w:t>66,7</w:t>
            </w:r>
          </w:p>
        </w:tc>
        <w:tc>
          <w:tcPr>
            <w:tcW w:w="993" w:type="dxa"/>
          </w:tcPr>
          <w:p w:rsidR="008B3ABA" w:rsidRPr="00821492" w:rsidRDefault="00754FE0" w:rsidP="00B5555F">
            <w:pPr>
              <w:jc w:val="center"/>
            </w:pPr>
            <w:r>
              <w:t>16,6</w:t>
            </w:r>
          </w:p>
        </w:tc>
      </w:tr>
      <w:tr w:rsidR="008B3ABA" w:rsidRPr="00B5555F" w:rsidTr="00694A58">
        <w:tc>
          <w:tcPr>
            <w:tcW w:w="2269" w:type="dxa"/>
          </w:tcPr>
          <w:p w:rsidR="008B3ABA" w:rsidRPr="0000674C" w:rsidRDefault="008B3ABA" w:rsidP="006D6248">
            <w:r w:rsidRPr="0000674C">
              <w:t>- субсидии</w:t>
            </w:r>
          </w:p>
        </w:tc>
        <w:tc>
          <w:tcPr>
            <w:tcW w:w="1134" w:type="dxa"/>
          </w:tcPr>
          <w:p w:rsidR="008B3ABA" w:rsidRPr="002207D0" w:rsidRDefault="008B3ABA" w:rsidP="00B5555F">
            <w:pPr>
              <w:jc w:val="center"/>
            </w:pPr>
            <w:r>
              <w:t>25 028,8</w:t>
            </w:r>
          </w:p>
        </w:tc>
        <w:tc>
          <w:tcPr>
            <w:tcW w:w="1276" w:type="dxa"/>
          </w:tcPr>
          <w:p w:rsidR="008B3ABA" w:rsidRPr="002207D0" w:rsidRDefault="008B3ABA" w:rsidP="00B5555F">
            <w:pPr>
              <w:jc w:val="center"/>
            </w:pPr>
            <w:r>
              <w:t>61 441,5</w:t>
            </w:r>
          </w:p>
        </w:tc>
        <w:tc>
          <w:tcPr>
            <w:tcW w:w="1134" w:type="dxa"/>
          </w:tcPr>
          <w:p w:rsidR="008B3ABA" w:rsidRPr="002207D0" w:rsidRDefault="008B3ABA" w:rsidP="00B5555F">
            <w:pPr>
              <w:jc w:val="center"/>
            </w:pPr>
            <w:r>
              <w:t>22 339,4</w:t>
            </w:r>
          </w:p>
        </w:tc>
        <w:tc>
          <w:tcPr>
            <w:tcW w:w="992" w:type="dxa"/>
          </w:tcPr>
          <w:p w:rsidR="008B3ABA" w:rsidRDefault="00C625C0" w:rsidP="00B5555F">
            <w:pPr>
              <w:jc w:val="center"/>
            </w:pPr>
            <w:r>
              <w:t>36,4</w:t>
            </w:r>
          </w:p>
        </w:tc>
        <w:tc>
          <w:tcPr>
            <w:tcW w:w="1276" w:type="dxa"/>
          </w:tcPr>
          <w:p w:rsidR="008B3ABA" w:rsidRDefault="00DC4B85" w:rsidP="00B5555F">
            <w:pPr>
              <w:jc w:val="center"/>
            </w:pPr>
            <w:r>
              <w:t>30 728,0</w:t>
            </w:r>
          </w:p>
        </w:tc>
        <w:tc>
          <w:tcPr>
            <w:tcW w:w="708" w:type="dxa"/>
          </w:tcPr>
          <w:p w:rsidR="008B3ABA" w:rsidRDefault="00830CF4" w:rsidP="00B5555F">
            <w:pPr>
              <w:jc w:val="center"/>
            </w:pPr>
            <w:r>
              <w:t>75,2</w:t>
            </w:r>
          </w:p>
        </w:tc>
        <w:tc>
          <w:tcPr>
            <w:tcW w:w="993" w:type="dxa"/>
          </w:tcPr>
          <w:p w:rsidR="008B3ABA" w:rsidRPr="00821492" w:rsidRDefault="00754FE0" w:rsidP="00B5555F">
            <w:pPr>
              <w:jc w:val="center"/>
            </w:pPr>
            <w:r>
              <w:t>-38,8</w:t>
            </w:r>
          </w:p>
        </w:tc>
      </w:tr>
      <w:tr w:rsidR="008B3ABA" w:rsidRPr="00B5555F" w:rsidTr="00694A58">
        <w:tc>
          <w:tcPr>
            <w:tcW w:w="2269" w:type="dxa"/>
          </w:tcPr>
          <w:p w:rsidR="008B3ABA" w:rsidRPr="0000674C" w:rsidRDefault="008B3ABA" w:rsidP="006D6248">
            <w:r w:rsidRPr="0000674C">
              <w:t>- субвенции</w:t>
            </w:r>
          </w:p>
        </w:tc>
        <w:tc>
          <w:tcPr>
            <w:tcW w:w="1134" w:type="dxa"/>
          </w:tcPr>
          <w:p w:rsidR="008B3ABA" w:rsidRPr="002207D0" w:rsidRDefault="008B3ABA" w:rsidP="00B5555F">
            <w:pPr>
              <w:jc w:val="center"/>
            </w:pPr>
            <w:r>
              <w:t>343 546,5</w:t>
            </w:r>
          </w:p>
        </w:tc>
        <w:tc>
          <w:tcPr>
            <w:tcW w:w="1276" w:type="dxa"/>
          </w:tcPr>
          <w:p w:rsidR="008B3ABA" w:rsidRPr="002207D0" w:rsidRDefault="008B3ABA" w:rsidP="00B5555F">
            <w:pPr>
              <w:jc w:val="center"/>
            </w:pPr>
            <w:r>
              <w:t>352 916,0</w:t>
            </w:r>
          </w:p>
        </w:tc>
        <w:tc>
          <w:tcPr>
            <w:tcW w:w="1134" w:type="dxa"/>
          </w:tcPr>
          <w:p w:rsidR="008B3ABA" w:rsidRPr="002207D0" w:rsidRDefault="008B3ABA" w:rsidP="00B5555F">
            <w:pPr>
              <w:jc w:val="center"/>
            </w:pPr>
            <w:r>
              <w:t>251 957,9</w:t>
            </w:r>
          </w:p>
        </w:tc>
        <w:tc>
          <w:tcPr>
            <w:tcW w:w="992" w:type="dxa"/>
          </w:tcPr>
          <w:p w:rsidR="008B3ABA" w:rsidRDefault="00C625C0" w:rsidP="00B5555F">
            <w:pPr>
              <w:jc w:val="center"/>
            </w:pPr>
            <w:r>
              <w:t>71,4</w:t>
            </w:r>
          </w:p>
        </w:tc>
        <w:tc>
          <w:tcPr>
            <w:tcW w:w="1276" w:type="dxa"/>
          </w:tcPr>
          <w:p w:rsidR="008B3ABA" w:rsidRDefault="00DC4B85" w:rsidP="00B5555F">
            <w:pPr>
              <w:jc w:val="center"/>
            </w:pPr>
            <w:r>
              <w:t>232 138,1</w:t>
            </w:r>
          </w:p>
        </w:tc>
        <w:tc>
          <w:tcPr>
            <w:tcW w:w="708" w:type="dxa"/>
          </w:tcPr>
          <w:p w:rsidR="008B3ABA" w:rsidRDefault="00830CF4" w:rsidP="00B5555F">
            <w:pPr>
              <w:jc w:val="center"/>
            </w:pPr>
            <w:r>
              <w:t>79,4</w:t>
            </w:r>
          </w:p>
        </w:tc>
        <w:tc>
          <w:tcPr>
            <w:tcW w:w="993" w:type="dxa"/>
          </w:tcPr>
          <w:p w:rsidR="008B3ABA" w:rsidRPr="00821492" w:rsidRDefault="00754FE0" w:rsidP="00B5555F">
            <w:pPr>
              <w:jc w:val="center"/>
            </w:pPr>
            <w:r>
              <w:t>-8,0</w:t>
            </w:r>
          </w:p>
        </w:tc>
      </w:tr>
      <w:tr w:rsidR="008B3ABA" w:rsidRPr="00B5555F" w:rsidTr="00694A58">
        <w:tc>
          <w:tcPr>
            <w:tcW w:w="2269" w:type="dxa"/>
          </w:tcPr>
          <w:p w:rsidR="008B3ABA" w:rsidRPr="0000674C" w:rsidRDefault="008B3ABA" w:rsidP="006D6248">
            <w:r>
              <w:t>- иные межбюджетные трансферты</w:t>
            </w:r>
          </w:p>
        </w:tc>
        <w:tc>
          <w:tcPr>
            <w:tcW w:w="1134" w:type="dxa"/>
          </w:tcPr>
          <w:p w:rsidR="008B3ABA" w:rsidRPr="002207D0" w:rsidRDefault="008B3ABA" w:rsidP="00B5555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3ABA" w:rsidRPr="002207D0" w:rsidRDefault="008B3ABA" w:rsidP="00B5555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B3ABA" w:rsidRPr="002207D0" w:rsidRDefault="008B3ABA" w:rsidP="00B5555F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8B3ABA" w:rsidRDefault="00C625C0" w:rsidP="00B5555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3ABA" w:rsidRDefault="00DC4B85" w:rsidP="00B5555F">
            <w:pPr>
              <w:jc w:val="center"/>
            </w:pPr>
            <w:r>
              <w:t>12 500,0</w:t>
            </w:r>
          </w:p>
        </w:tc>
        <w:tc>
          <w:tcPr>
            <w:tcW w:w="708" w:type="dxa"/>
          </w:tcPr>
          <w:p w:rsidR="008B3ABA" w:rsidRDefault="00830CF4" w:rsidP="00B5555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B3ABA" w:rsidRPr="00821492" w:rsidRDefault="00754FE0" w:rsidP="00B5555F">
            <w:pPr>
              <w:jc w:val="center"/>
            </w:pPr>
            <w:r>
              <w:t>-</w:t>
            </w:r>
          </w:p>
        </w:tc>
      </w:tr>
      <w:tr w:rsidR="008B3ABA" w:rsidRPr="00B5555F" w:rsidTr="00694A58">
        <w:tc>
          <w:tcPr>
            <w:tcW w:w="2269" w:type="dxa"/>
          </w:tcPr>
          <w:p w:rsidR="008B3ABA" w:rsidRPr="0000674C" w:rsidRDefault="008B3ABA" w:rsidP="004F2E58">
            <w:pPr>
              <w:jc w:val="center"/>
            </w:pPr>
            <w:proofErr w:type="gramStart"/>
            <w:r w:rsidRPr="00D2278B">
              <w:rPr>
                <w:sz w:val="18"/>
              </w:rPr>
              <w:t>в</w:t>
            </w:r>
            <w:proofErr w:type="gramEnd"/>
            <w:r w:rsidRPr="00D2278B">
              <w:rPr>
                <w:sz w:val="18"/>
              </w:rPr>
              <w:t xml:space="preserve"> % к общей сумме доходов</w:t>
            </w:r>
          </w:p>
        </w:tc>
        <w:tc>
          <w:tcPr>
            <w:tcW w:w="1134" w:type="dxa"/>
            <w:vAlign w:val="center"/>
          </w:tcPr>
          <w:p w:rsidR="008B3ABA" w:rsidRPr="006A3AAF" w:rsidRDefault="008B3ABA" w:rsidP="00B5555F">
            <w:pPr>
              <w:jc w:val="center"/>
              <w:rPr>
                <w:b/>
              </w:rPr>
            </w:pPr>
            <w:r>
              <w:rPr>
                <w:b/>
              </w:rPr>
              <w:t>75,1</w:t>
            </w:r>
          </w:p>
        </w:tc>
        <w:tc>
          <w:tcPr>
            <w:tcW w:w="1276" w:type="dxa"/>
            <w:vAlign w:val="center"/>
          </w:tcPr>
          <w:p w:rsidR="008B3ABA" w:rsidRPr="006A3AAF" w:rsidRDefault="008B3ABA" w:rsidP="00B5555F">
            <w:pPr>
              <w:jc w:val="center"/>
              <w:rPr>
                <w:b/>
              </w:rPr>
            </w:pPr>
            <w:r>
              <w:rPr>
                <w:b/>
              </w:rPr>
              <w:t>76,5</w:t>
            </w:r>
          </w:p>
        </w:tc>
        <w:tc>
          <w:tcPr>
            <w:tcW w:w="1134" w:type="dxa"/>
          </w:tcPr>
          <w:p w:rsidR="008B3ABA" w:rsidRPr="006A3AAF" w:rsidRDefault="008B3ABA" w:rsidP="00B5555F">
            <w:pPr>
              <w:jc w:val="center"/>
              <w:rPr>
                <w:b/>
              </w:rPr>
            </w:pPr>
            <w:r>
              <w:rPr>
                <w:b/>
              </w:rPr>
              <w:t>77,4</w:t>
            </w:r>
          </w:p>
        </w:tc>
        <w:tc>
          <w:tcPr>
            <w:tcW w:w="992" w:type="dxa"/>
          </w:tcPr>
          <w:p w:rsidR="008B3ABA" w:rsidRDefault="00C625C0" w:rsidP="00B55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8B3ABA" w:rsidRPr="00110489" w:rsidRDefault="00110489" w:rsidP="00B5555F">
            <w:pPr>
              <w:jc w:val="center"/>
              <w:rPr>
                <w:b/>
              </w:rPr>
            </w:pPr>
            <w:r w:rsidRPr="00110489">
              <w:rPr>
                <w:b/>
              </w:rPr>
              <w:t>75,5</w:t>
            </w:r>
          </w:p>
        </w:tc>
        <w:tc>
          <w:tcPr>
            <w:tcW w:w="708" w:type="dxa"/>
          </w:tcPr>
          <w:p w:rsidR="008B3ABA" w:rsidRDefault="00830CF4" w:rsidP="00B55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B3ABA" w:rsidRPr="00B5555F" w:rsidRDefault="00754FE0" w:rsidP="00B55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9E0412" w:rsidRDefault="009E0412" w:rsidP="006E1855">
      <w:pPr>
        <w:jc w:val="center"/>
      </w:pPr>
    </w:p>
    <w:p w:rsidR="006E1855" w:rsidRPr="00507C2D" w:rsidRDefault="006E1855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       По данным отчета </w:t>
      </w:r>
      <w:r w:rsidR="00157579" w:rsidRPr="00507C2D">
        <w:rPr>
          <w:sz w:val="26"/>
          <w:szCs w:val="26"/>
        </w:rPr>
        <w:t>на 01.</w:t>
      </w:r>
      <w:r w:rsidR="00733EBE">
        <w:rPr>
          <w:sz w:val="26"/>
          <w:szCs w:val="26"/>
        </w:rPr>
        <w:t>10</w:t>
      </w:r>
      <w:r w:rsidR="00157579" w:rsidRPr="00507C2D">
        <w:rPr>
          <w:sz w:val="26"/>
          <w:szCs w:val="26"/>
        </w:rPr>
        <w:t>.</w:t>
      </w:r>
      <w:r w:rsidRPr="00507C2D">
        <w:rPr>
          <w:sz w:val="26"/>
          <w:szCs w:val="26"/>
        </w:rPr>
        <w:t>201</w:t>
      </w:r>
      <w:r w:rsidR="00EF77DA">
        <w:rPr>
          <w:sz w:val="26"/>
          <w:szCs w:val="26"/>
        </w:rPr>
        <w:t>8</w:t>
      </w:r>
      <w:r w:rsidRPr="00507C2D">
        <w:rPr>
          <w:sz w:val="26"/>
          <w:szCs w:val="26"/>
        </w:rPr>
        <w:t xml:space="preserve"> года доходы муниципального образования исполнены в сумме </w:t>
      </w:r>
      <w:r w:rsidR="00BE699D">
        <w:rPr>
          <w:sz w:val="26"/>
          <w:szCs w:val="26"/>
        </w:rPr>
        <w:t xml:space="preserve"> </w:t>
      </w:r>
      <w:r w:rsidR="00020EBB">
        <w:rPr>
          <w:sz w:val="26"/>
          <w:szCs w:val="26"/>
        </w:rPr>
        <w:t>462 395,8</w:t>
      </w:r>
      <w:r w:rsidR="009F398C" w:rsidRPr="00507C2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тыс.</w:t>
      </w:r>
      <w:r w:rsidR="00821492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руб., что составляет  </w:t>
      </w:r>
      <w:r w:rsidR="00020EBB">
        <w:rPr>
          <w:sz w:val="26"/>
          <w:szCs w:val="26"/>
        </w:rPr>
        <w:t>68,6</w:t>
      </w:r>
      <w:r w:rsidRPr="00507C2D">
        <w:rPr>
          <w:sz w:val="26"/>
          <w:szCs w:val="26"/>
        </w:rPr>
        <w:t>% по отношению к годовому уточненному  плану.</w:t>
      </w:r>
      <w:r w:rsidR="00D20DE1" w:rsidRPr="00507C2D">
        <w:rPr>
          <w:sz w:val="26"/>
          <w:szCs w:val="26"/>
        </w:rPr>
        <w:t xml:space="preserve">   </w:t>
      </w:r>
    </w:p>
    <w:p w:rsidR="006E1855" w:rsidRPr="00507C2D" w:rsidRDefault="00C92460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</w:t>
      </w:r>
      <w:r w:rsidR="00F66DC1" w:rsidRPr="00507C2D">
        <w:rPr>
          <w:sz w:val="26"/>
          <w:szCs w:val="26"/>
        </w:rPr>
        <w:t xml:space="preserve">       </w:t>
      </w:r>
      <w:r w:rsidR="006E1855" w:rsidRPr="00507C2D">
        <w:rPr>
          <w:sz w:val="26"/>
          <w:szCs w:val="26"/>
        </w:rPr>
        <w:t>В ст</w:t>
      </w:r>
      <w:r w:rsidR="00A51B7F">
        <w:rPr>
          <w:sz w:val="26"/>
          <w:szCs w:val="26"/>
        </w:rPr>
        <w:t xml:space="preserve">руктуре </w:t>
      </w:r>
      <w:r w:rsidR="00AC2B5C">
        <w:rPr>
          <w:sz w:val="26"/>
          <w:szCs w:val="26"/>
        </w:rPr>
        <w:t>до</w:t>
      </w:r>
      <w:r w:rsidR="00E32F80">
        <w:rPr>
          <w:sz w:val="26"/>
          <w:szCs w:val="26"/>
        </w:rPr>
        <w:t>ходов  бюджета   за  9 месяцев</w:t>
      </w:r>
      <w:r w:rsidR="00A51B7F">
        <w:rPr>
          <w:sz w:val="26"/>
          <w:szCs w:val="26"/>
        </w:rPr>
        <w:t xml:space="preserve"> </w:t>
      </w:r>
      <w:r w:rsidR="008D4E52" w:rsidRPr="00507C2D">
        <w:rPr>
          <w:sz w:val="26"/>
          <w:szCs w:val="26"/>
        </w:rPr>
        <w:t xml:space="preserve"> </w:t>
      </w:r>
      <w:r w:rsidR="006E1855" w:rsidRPr="00507C2D">
        <w:rPr>
          <w:sz w:val="26"/>
          <w:szCs w:val="26"/>
        </w:rPr>
        <w:t>201</w:t>
      </w:r>
      <w:r w:rsidR="00EF77DA">
        <w:rPr>
          <w:sz w:val="26"/>
          <w:szCs w:val="26"/>
        </w:rPr>
        <w:t>8</w:t>
      </w:r>
      <w:r w:rsidR="006E1855" w:rsidRPr="00507C2D">
        <w:rPr>
          <w:sz w:val="26"/>
          <w:szCs w:val="26"/>
        </w:rPr>
        <w:t xml:space="preserve"> года:</w:t>
      </w:r>
    </w:p>
    <w:p w:rsidR="001D02B7" w:rsidRPr="00507C2D" w:rsidRDefault="006E1855" w:rsidP="001D02B7">
      <w:pPr>
        <w:spacing w:line="276" w:lineRule="auto"/>
        <w:jc w:val="both"/>
        <w:rPr>
          <w:bCs/>
          <w:iCs/>
          <w:sz w:val="26"/>
          <w:szCs w:val="26"/>
        </w:rPr>
      </w:pPr>
      <w:r w:rsidRPr="00507C2D">
        <w:rPr>
          <w:b/>
          <w:sz w:val="26"/>
          <w:szCs w:val="26"/>
        </w:rPr>
        <w:t xml:space="preserve">             - </w:t>
      </w:r>
      <w:r w:rsidR="00291CDF" w:rsidRPr="00507C2D">
        <w:rPr>
          <w:sz w:val="26"/>
          <w:szCs w:val="26"/>
        </w:rPr>
        <w:t>собственные (</w:t>
      </w:r>
      <w:r w:rsidRPr="00507C2D">
        <w:rPr>
          <w:sz w:val="26"/>
          <w:szCs w:val="26"/>
        </w:rPr>
        <w:t>налоговые и неналоговые</w:t>
      </w:r>
      <w:r w:rsidR="00291CDF" w:rsidRPr="00507C2D">
        <w:rPr>
          <w:sz w:val="26"/>
          <w:szCs w:val="26"/>
        </w:rPr>
        <w:t>)</w:t>
      </w:r>
      <w:r w:rsidRPr="00507C2D">
        <w:rPr>
          <w:sz w:val="26"/>
          <w:szCs w:val="26"/>
        </w:rPr>
        <w:t xml:space="preserve"> доходы исполнены в сумме</w:t>
      </w:r>
      <w:r w:rsidR="00630363">
        <w:rPr>
          <w:sz w:val="26"/>
          <w:szCs w:val="26"/>
        </w:rPr>
        <w:t xml:space="preserve"> 105 153,5</w:t>
      </w:r>
      <w:r w:rsidRPr="00507C2D">
        <w:rPr>
          <w:sz w:val="26"/>
          <w:szCs w:val="26"/>
        </w:rPr>
        <w:t xml:space="preserve"> тыс.</w:t>
      </w:r>
      <w:r w:rsidR="00821492">
        <w:rPr>
          <w:sz w:val="26"/>
          <w:szCs w:val="26"/>
        </w:rPr>
        <w:t xml:space="preserve"> </w:t>
      </w:r>
      <w:r w:rsidR="00630363">
        <w:rPr>
          <w:sz w:val="26"/>
          <w:szCs w:val="26"/>
        </w:rPr>
        <w:t>рублей или 66,4</w:t>
      </w:r>
      <w:r w:rsidRPr="00507C2D">
        <w:rPr>
          <w:sz w:val="26"/>
          <w:szCs w:val="26"/>
        </w:rPr>
        <w:t xml:space="preserve">% </w:t>
      </w:r>
      <w:r w:rsidRPr="00507C2D">
        <w:rPr>
          <w:bCs/>
          <w:iCs/>
          <w:sz w:val="26"/>
          <w:szCs w:val="26"/>
        </w:rPr>
        <w:t>от годового бюджетного назначения</w:t>
      </w:r>
      <w:r w:rsidR="00630363">
        <w:rPr>
          <w:sz w:val="26"/>
          <w:szCs w:val="26"/>
        </w:rPr>
        <w:t>, что на 3,6%  меньше</w:t>
      </w:r>
      <w:r w:rsidR="00EF77DA">
        <w:rPr>
          <w:sz w:val="26"/>
          <w:szCs w:val="26"/>
        </w:rPr>
        <w:t xml:space="preserve"> в сравнении с аналогичным периодом прошлого года.</w:t>
      </w:r>
      <w:r w:rsidRPr="00507C2D">
        <w:rPr>
          <w:sz w:val="26"/>
          <w:szCs w:val="26"/>
        </w:rPr>
        <w:t xml:space="preserve"> Из них налоговые доходы поступили в сумме</w:t>
      </w:r>
      <w:r w:rsidR="00BE699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 </w:t>
      </w:r>
      <w:r w:rsidR="00630363">
        <w:rPr>
          <w:sz w:val="26"/>
          <w:szCs w:val="26"/>
        </w:rPr>
        <w:t>87 543,2</w:t>
      </w:r>
      <w:r w:rsidR="002F3124">
        <w:rPr>
          <w:sz w:val="26"/>
          <w:szCs w:val="26"/>
        </w:rPr>
        <w:t xml:space="preserve"> </w:t>
      </w:r>
      <w:r w:rsidR="00630363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тыс.</w:t>
      </w:r>
      <w:r w:rsidR="00821492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рублей, что составляет </w:t>
      </w:r>
      <w:r w:rsidR="001D02B7">
        <w:rPr>
          <w:sz w:val="26"/>
          <w:szCs w:val="26"/>
        </w:rPr>
        <w:t xml:space="preserve"> </w:t>
      </w:r>
      <w:r w:rsidR="00630363">
        <w:rPr>
          <w:sz w:val="26"/>
          <w:szCs w:val="26"/>
        </w:rPr>
        <w:t>67,4</w:t>
      </w:r>
      <w:r w:rsidRPr="00507C2D">
        <w:rPr>
          <w:bCs/>
          <w:iCs/>
          <w:sz w:val="26"/>
          <w:szCs w:val="26"/>
        </w:rPr>
        <w:t xml:space="preserve">% от годового бюджетного назначения. </w:t>
      </w:r>
      <w:r w:rsidR="001D02B7" w:rsidRPr="00507C2D">
        <w:rPr>
          <w:bCs/>
          <w:iCs/>
          <w:sz w:val="26"/>
          <w:szCs w:val="26"/>
        </w:rPr>
        <w:t xml:space="preserve">Неналоговые доходы исполнены в сумме </w:t>
      </w:r>
      <w:r w:rsidR="00630363">
        <w:rPr>
          <w:bCs/>
          <w:iCs/>
          <w:sz w:val="26"/>
          <w:szCs w:val="26"/>
        </w:rPr>
        <w:t xml:space="preserve"> 17 610,3</w:t>
      </w:r>
      <w:r w:rsidR="007000DA">
        <w:rPr>
          <w:bCs/>
          <w:iCs/>
          <w:sz w:val="26"/>
          <w:szCs w:val="26"/>
        </w:rPr>
        <w:t xml:space="preserve"> </w:t>
      </w:r>
      <w:r w:rsidR="001D02B7" w:rsidRPr="00507C2D">
        <w:rPr>
          <w:bCs/>
          <w:iCs/>
          <w:sz w:val="26"/>
          <w:szCs w:val="26"/>
        </w:rPr>
        <w:t xml:space="preserve"> тыс.</w:t>
      </w:r>
      <w:r w:rsidR="001D02B7">
        <w:rPr>
          <w:bCs/>
          <w:iCs/>
          <w:sz w:val="26"/>
          <w:szCs w:val="26"/>
        </w:rPr>
        <w:t xml:space="preserve"> </w:t>
      </w:r>
      <w:r w:rsidR="001D02B7" w:rsidRPr="00507C2D">
        <w:rPr>
          <w:bCs/>
          <w:iCs/>
          <w:sz w:val="26"/>
          <w:szCs w:val="26"/>
        </w:rPr>
        <w:t xml:space="preserve">рублей, </w:t>
      </w:r>
      <w:r w:rsidR="001D02B7" w:rsidRPr="00507C2D">
        <w:rPr>
          <w:sz w:val="26"/>
          <w:szCs w:val="26"/>
        </w:rPr>
        <w:t xml:space="preserve">что составляет </w:t>
      </w:r>
      <w:r w:rsidR="00630363">
        <w:rPr>
          <w:sz w:val="26"/>
          <w:szCs w:val="26"/>
        </w:rPr>
        <w:t xml:space="preserve"> 61,8</w:t>
      </w:r>
      <w:r w:rsidR="001D02B7" w:rsidRPr="00507C2D">
        <w:rPr>
          <w:bCs/>
          <w:iCs/>
          <w:sz w:val="26"/>
          <w:szCs w:val="26"/>
        </w:rPr>
        <w:t xml:space="preserve">% </w:t>
      </w:r>
      <w:r w:rsidR="001D02B7">
        <w:rPr>
          <w:bCs/>
          <w:iCs/>
          <w:sz w:val="26"/>
          <w:szCs w:val="26"/>
        </w:rPr>
        <w:t xml:space="preserve"> </w:t>
      </w:r>
      <w:r w:rsidR="001D02B7" w:rsidRPr="00507C2D">
        <w:rPr>
          <w:bCs/>
          <w:iCs/>
          <w:sz w:val="26"/>
          <w:szCs w:val="26"/>
        </w:rPr>
        <w:t xml:space="preserve">от годового бюджетного назначения. </w:t>
      </w:r>
    </w:p>
    <w:p w:rsidR="001D02B7" w:rsidRDefault="001D02B7" w:rsidP="00694A58">
      <w:pPr>
        <w:spacing w:line="276" w:lineRule="auto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Доля исполненных налоговых и неналоговых доходов в общем объёме поступивших доходов </w:t>
      </w:r>
      <w:r w:rsidR="00630363">
        <w:rPr>
          <w:bCs/>
          <w:iCs/>
          <w:sz w:val="26"/>
          <w:szCs w:val="26"/>
        </w:rPr>
        <w:t>в среднем составила  22</w:t>
      </w:r>
      <w:r w:rsidR="007000DA">
        <w:rPr>
          <w:bCs/>
          <w:iCs/>
          <w:sz w:val="26"/>
          <w:szCs w:val="26"/>
        </w:rPr>
        <w:t>,7</w:t>
      </w:r>
      <w:r>
        <w:rPr>
          <w:bCs/>
          <w:iCs/>
          <w:sz w:val="26"/>
          <w:szCs w:val="26"/>
        </w:rPr>
        <w:t>%.</w:t>
      </w:r>
    </w:p>
    <w:p w:rsidR="00BD2F3A" w:rsidRPr="00507C2D" w:rsidRDefault="006E1855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lastRenderedPageBreak/>
        <w:t xml:space="preserve">             - безвозмездные и безвозвратные поступления из республиканского бюджета исполнены в сумме </w:t>
      </w:r>
      <w:r w:rsidR="00630363">
        <w:rPr>
          <w:sz w:val="26"/>
          <w:szCs w:val="26"/>
        </w:rPr>
        <w:t>358 036,3</w:t>
      </w:r>
      <w:r w:rsidRPr="00507C2D">
        <w:rPr>
          <w:sz w:val="26"/>
          <w:szCs w:val="26"/>
        </w:rPr>
        <w:t xml:space="preserve"> тыс.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рублей или </w:t>
      </w:r>
      <w:r w:rsidR="00630363">
        <w:rPr>
          <w:sz w:val="26"/>
          <w:szCs w:val="26"/>
        </w:rPr>
        <w:t xml:space="preserve"> 69</w:t>
      </w:r>
      <w:r w:rsidR="007000DA">
        <w:rPr>
          <w:sz w:val="26"/>
          <w:szCs w:val="26"/>
        </w:rPr>
        <w:t>,5</w:t>
      </w:r>
      <w:r w:rsidRPr="00507C2D">
        <w:rPr>
          <w:bCs/>
          <w:iCs/>
          <w:sz w:val="26"/>
          <w:szCs w:val="26"/>
        </w:rPr>
        <w:t xml:space="preserve">% от </w:t>
      </w:r>
      <w:r w:rsidRPr="00507C2D">
        <w:rPr>
          <w:sz w:val="26"/>
          <w:szCs w:val="26"/>
        </w:rPr>
        <w:t>уточненных годовых показателей</w:t>
      </w:r>
      <w:r w:rsidRPr="00507C2D">
        <w:rPr>
          <w:bCs/>
          <w:iCs/>
          <w:sz w:val="26"/>
          <w:szCs w:val="26"/>
        </w:rPr>
        <w:t xml:space="preserve">. </w:t>
      </w:r>
      <w:r w:rsidR="007B0C91" w:rsidRPr="00507C2D">
        <w:rPr>
          <w:sz w:val="26"/>
          <w:szCs w:val="26"/>
        </w:rPr>
        <w:t xml:space="preserve">Из них поступление </w:t>
      </w:r>
      <w:r w:rsidRPr="00507C2D">
        <w:rPr>
          <w:sz w:val="26"/>
          <w:szCs w:val="26"/>
        </w:rPr>
        <w:t>субвенци</w:t>
      </w:r>
      <w:r w:rsidR="007B0C91" w:rsidRPr="00507C2D">
        <w:rPr>
          <w:sz w:val="26"/>
          <w:szCs w:val="26"/>
        </w:rPr>
        <w:t>й составило</w:t>
      </w:r>
      <w:r w:rsidRPr="00507C2D">
        <w:rPr>
          <w:sz w:val="26"/>
          <w:szCs w:val="26"/>
        </w:rPr>
        <w:t xml:space="preserve"> </w:t>
      </w:r>
      <w:r w:rsidR="00BE699D">
        <w:rPr>
          <w:sz w:val="26"/>
          <w:szCs w:val="26"/>
        </w:rPr>
        <w:t xml:space="preserve"> </w:t>
      </w:r>
      <w:r w:rsidR="00630363">
        <w:t>251 957,9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тыс.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руб. или  </w:t>
      </w:r>
      <w:r w:rsidR="00630363">
        <w:rPr>
          <w:sz w:val="26"/>
          <w:szCs w:val="26"/>
        </w:rPr>
        <w:t>71,4</w:t>
      </w:r>
      <w:r w:rsidRPr="00507C2D">
        <w:rPr>
          <w:sz w:val="26"/>
          <w:szCs w:val="26"/>
        </w:rPr>
        <w:t>%</w:t>
      </w:r>
      <w:r w:rsidR="007B0C91" w:rsidRPr="00507C2D">
        <w:rPr>
          <w:sz w:val="26"/>
          <w:szCs w:val="26"/>
        </w:rPr>
        <w:t xml:space="preserve"> </w:t>
      </w:r>
      <w:r w:rsidR="001D02B7">
        <w:rPr>
          <w:sz w:val="26"/>
          <w:szCs w:val="26"/>
        </w:rPr>
        <w:t xml:space="preserve"> </w:t>
      </w:r>
      <w:r w:rsidR="007B0C91" w:rsidRPr="00507C2D">
        <w:rPr>
          <w:sz w:val="26"/>
          <w:szCs w:val="26"/>
        </w:rPr>
        <w:t>соответствующего показателя за год,</w:t>
      </w:r>
      <w:r w:rsidRPr="00507C2D">
        <w:rPr>
          <w:sz w:val="26"/>
          <w:szCs w:val="26"/>
        </w:rPr>
        <w:t xml:space="preserve">  дотации</w:t>
      </w:r>
      <w:r w:rsidR="007B0C91" w:rsidRPr="00507C2D">
        <w:rPr>
          <w:sz w:val="26"/>
          <w:szCs w:val="26"/>
        </w:rPr>
        <w:t xml:space="preserve"> </w:t>
      </w:r>
      <w:r w:rsidR="00E42C38" w:rsidRPr="00507C2D">
        <w:rPr>
          <w:sz w:val="26"/>
          <w:szCs w:val="26"/>
        </w:rPr>
        <w:t>–</w:t>
      </w:r>
      <w:r w:rsidRPr="00507C2D">
        <w:rPr>
          <w:sz w:val="26"/>
          <w:szCs w:val="26"/>
        </w:rPr>
        <w:t xml:space="preserve"> </w:t>
      </w:r>
      <w:r w:rsidR="00630363">
        <w:t>83 639,0</w:t>
      </w:r>
      <w:r w:rsidR="00BE699D">
        <w:rPr>
          <w:sz w:val="26"/>
          <w:szCs w:val="26"/>
        </w:rPr>
        <w:t xml:space="preserve"> </w:t>
      </w:r>
      <w:r w:rsidR="00F66DC1" w:rsidRPr="00507C2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тыс.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руб. или </w:t>
      </w:r>
      <w:r w:rsidR="007000DA">
        <w:rPr>
          <w:sz w:val="26"/>
          <w:szCs w:val="26"/>
        </w:rPr>
        <w:t>8</w:t>
      </w:r>
      <w:r w:rsidR="00630363">
        <w:rPr>
          <w:sz w:val="26"/>
          <w:szCs w:val="26"/>
        </w:rPr>
        <w:t>3</w:t>
      </w:r>
      <w:r w:rsidR="007000DA">
        <w:rPr>
          <w:sz w:val="26"/>
          <w:szCs w:val="26"/>
        </w:rPr>
        <w:t>,3</w:t>
      </w:r>
      <w:r w:rsidRPr="00507C2D">
        <w:rPr>
          <w:sz w:val="26"/>
          <w:szCs w:val="26"/>
        </w:rPr>
        <w:t>%</w:t>
      </w:r>
      <w:r w:rsidR="007B0C91" w:rsidRPr="00507C2D">
        <w:rPr>
          <w:sz w:val="26"/>
          <w:szCs w:val="26"/>
        </w:rPr>
        <w:t xml:space="preserve">, </w:t>
      </w:r>
      <w:r w:rsidRPr="00507C2D">
        <w:rPr>
          <w:sz w:val="26"/>
          <w:szCs w:val="26"/>
        </w:rPr>
        <w:t xml:space="preserve">субсидии </w:t>
      </w:r>
      <w:r w:rsidR="00291CDF" w:rsidRPr="00507C2D">
        <w:rPr>
          <w:sz w:val="26"/>
          <w:szCs w:val="26"/>
        </w:rPr>
        <w:t xml:space="preserve">– </w:t>
      </w:r>
      <w:r w:rsidR="00BE699D">
        <w:rPr>
          <w:sz w:val="26"/>
          <w:szCs w:val="26"/>
        </w:rPr>
        <w:t xml:space="preserve"> </w:t>
      </w:r>
      <w:r w:rsidR="00630363">
        <w:t>22 339,4</w:t>
      </w:r>
      <w:r w:rsidRPr="00507C2D">
        <w:rPr>
          <w:sz w:val="26"/>
          <w:szCs w:val="26"/>
        </w:rPr>
        <w:t xml:space="preserve"> тыс.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руб. или</w:t>
      </w:r>
      <w:r w:rsidR="00291CDF" w:rsidRPr="00507C2D">
        <w:rPr>
          <w:sz w:val="26"/>
          <w:szCs w:val="26"/>
        </w:rPr>
        <w:t xml:space="preserve"> </w:t>
      </w:r>
      <w:r w:rsidR="00630363">
        <w:rPr>
          <w:sz w:val="26"/>
          <w:szCs w:val="26"/>
        </w:rPr>
        <w:t>364</w:t>
      </w:r>
      <w:r w:rsidRPr="00507C2D">
        <w:rPr>
          <w:sz w:val="26"/>
          <w:szCs w:val="26"/>
        </w:rPr>
        <w:t>%</w:t>
      </w:r>
      <w:r w:rsidR="00BD2F3A" w:rsidRPr="00507C2D">
        <w:rPr>
          <w:sz w:val="26"/>
          <w:szCs w:val="26"/>
        </w:rPr>
        <w:t>.</w:t>
      </w:r>
      <w:r w:rsidR="007B0C91" w:rsidRPr="00507C2D">
        <w:rPr>
          <w:sz w:val="26"/>
          <w:szCs w:val="26"/>
        </w:rPr>
        <w:t xml:space="preserve">   </w:t>
      </w:r>
      <w:r w:rsidR="00CF3B57" w:rsidRPr="00507C2D">
        <w:rPr>
          <w:sz w:val="26"/>
          <w:szCs w:val="26"/>
        </w:rPr>
        <w:t xml:space="preserve">Удельный вес безвозмездных поступлений в общем объеме доходов за </w:t>
      </w:r>
      <w:r w:rsidR="00630363">
        <w:rPr>
          <w:sz w:val="26"/>
          <w:szCs w:val="26"/>
        </w:rPr>
        <w:t>3 квартал</w:t>
      </w:r>
      <w:r w:rsidR="00F66DC1" w:rsidRPr="00507C2D">
        <w:rPr>
          <w:sz w:val="26"/>
          <w:szCs w:val="26"/>
        </w:rPr>
        <w:t xml:space="preserve">  </w:t>
      </w:r>
      <w:r w:rsidR="00CF3B57" w:rsidRPr="00507C2D">
        <w:rPr>
          <w:sz w:val="26"/>
          <w:szCs w:val="26"/>
        </w:rPr>
        <w:t>201</w:t>
      </w:r>
      <w:r w:rsidR="001D02B7">
        <w:rPr>
          <w:sz w:val="26"/>
          <w:szCs w:val="26"/>
        </w:rPr>
        <w:t>8</w:t>
      </w:r>
      <w:r w:rsidR="00CF3B57" w:rsidRPr="00507C2D">
        <w:rPr>
          <w:sz w:val="26"/>
          <w:szCs w:val="26"/>
        </w:rPr>
        <w:t xml:space="preserve"> года составил</w:t>
      </w:r>
      <w:r w:rsidR="00BD2F3A" w:rsidRPr="00507C2D">
        <w:rPr>
          <w:sz w:val="26"/>
          <w:szCs w:val="26"/>
        </w:rPr>
        <w:t xml:space="preserve"> </w:t>
      </w:r>
      <w:r w:rsidR="00630363">
        <w:rPr>
          <w:sz w:val="26"/>
          <w:szCs w:val="26"/>
        </w:rPr>
        <w:t>77,4</w:t>
      </w:r>
      <w:r w:rsidR="00BD2F3A" w:rsidRPr="00507C2D">
        <w:rPr>
          <w:sz w:val="26"/>
          <w:szCs w:val="26"/>
        </w:rPr>
        <w:t>% от общего объема доходов.</w:t>
      </w:r>
    </w:p>
    <w:p w:rsidR="00694A58" w:rsidRDefault="00694A58" w:rsidP="00507C2D">
      <w:pPr>
        <w:pStyle w:val="Default"/>
        <w:spacing w:line="276" w:lineRule="auto"/>
        <w:ind w:firstLine="840"/>
        <w:jc w:val="both"/>
        <w:rPr>
          <w:bCs/>
          <w:sz w:val="26"/>
          <w:szCs w:val="26"/>
        </w:rPr>
      </w:pPr>
      <w:r w:rsidRPr="00694A58">
        <w:rPr>
          <w:bCs/>
          <w:sz w:val="26"/>
          <w:szCs w:val="26"/>
        </w:rPr>
        <w:t xml:space="preserve">Отраслевая структура расходов бюджета муниципального образования </w:t>
      </w:r>
      <w:r>
        <w:rPr>
          <w:bCs/>
          <w:sz w:val="26"/>
          <w:szCs w:val="26"/>
        </w:rPr>
        <w:t>город</w:t>
      </w:r>
      <w:r w:rsidR="00E32F80">
        <w:rPr>
          <w:bCs/>
          <w:sz w:val="26"/>
          <w:szCs w:val="26"/>
        </w:rPr>
        <w:t>ской округ «город Избербаш» за 9 месяцев</w:t>
      </w:r>
      <w:r>
        <w:rPr>
          <w:bCs/>
          <w:sz w:val="26"/>
          <w:szCs w:val="26"/>
        </w:rPr>
        <w:t xml:space="preserve"> 2018 года по разделам кла</w:t>
      </w:r>
      <w:r w:rsidR="00630363">
        <w:rPr>
          <w:bCs/>
          <w:sz w:val="26"/>
          <w:szCs w:val="26"/>
        </w:rPr>
        <w:t>ссификации расходов представлена</w:t>
      </w:r>
      <w:r>
        <w:rPr>
          <w:bCs/>
          <w:sz w:val="26"/>
          <w:szCs w:val="26"/>
        </w:rPr>
        <w:t xml:space="preserve"> в таблице:</w:t>
      </w:r>
    </w:p>
    <w:p w:rsidR="00694A58" w:rsidRDefault="00694A58" w:rsidP="00507C2D">
      <w:pPr>
        <w:pStyle w:val="Default"/>
        <w:spacing w:line="276" w:lineRule="auto"/>
        <w:ind w:firstLine="840"/>
        <w:jc w:val="both"/>
        <w:rPr>
          <w:bCs/>
          <w:sz w:val="26"/>
          <w:szCs w:val="26"/>
        </w:rPr>
      </w:pPr>
    </w:p>
    <w:p w:rsidR="00694A58" w:rsidRPr="0042106E" w:rsidRDefault="00694A58" w:rsidP="00694A58">
      <w:pPr>
        <w:jc w:val="right"/>
        <w:rPr>
          <w:sz w:val="20"/>
        </w:rPr>
      </w:pPr>
      <w:r>
        <w:rPr>
          <w:sz w:val="20"/>
        </w:rPr>
        <w:t>(</w:t>
      </w:r>
      <w:r w:rsidRPr="0042106E">
        <w:rPr>
          <w:sz w:val="20"/>
        </w:rPr>
        <w:t>тыс</w:t>
      </w:r>
      <w:proofErr w:type="gramStart"/>
      <w:r w:rsidRPr="0042106E">
        <w:rPr>
          <w:sz w:val="20"/>
        </w:rPr>
        <w:t>.р</w:t>
      </w:r>
      <w:proofErr w:type="gramEnd"/>
      <w:r w:rsidRPr="0042106E">
        <w:rPr>
          <w:sz w:val="20"/>
        </w:rPr>
        <w:t>уб.</w:t>
      </w:r>
      <w:r>
        <w:rPr>
          <w:sz w:val="20"/>
        </w:rPr>
        <w:t>)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2411"/>
        <w:gridCol w:w="1275"/>
        <w:gridCol w:w="1134"/>
        <w:gridCol w:w="1276"/>
        <w:gridCol w:w="709"/>
        <w:gridCol w:w="1276"/>
        <w:gridCol w:w="708"/>
        <w:gridCol w:w="993"/>
      </w:tblGrid>
      <w:tr w:rsidR="00694A58" w:rsidTr="00A6339B">
        <w:trPr>
          <w:trHeight w:val="345"/>
        </w:trPr>
        <w:tc>
          <w:tcPr>
            <w:tcW w:w="2411" w:type="dxa"/>
            <w:vMerge w:val="restart"/>
          </w:tcPr>
          <w:p w:rsidR="00694A58" w:rsidRDefault="00694A58" w:rsidP="00694A58">
            <w:pPr>
              <w:pStyle w:val="Default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t>Наименование показателя</w:t>
            </w:r>
          </w:p>
          <w:p w:rsidR="00694A58" w:rsidRDefault="00694A58" w:rsidP="00694A58">
            <w:pPr>
              <w:pStyle w:val="Default"/>
              <w:spacing w:line="276" w:lineRule="auto"/>
              <w:ind w:firstLine="840"/>
              <w:jc w:val="both"/>
              <w:rPr>
                <w:bCs/>
                <w:sz w:val="26"/>
                <w:szCs w:val="26"/>
              </w:rPr>
            </w:pPr>
          </w:p>
          <w:p w:rsidR="00694A58" w:rsidRDefault="00694A58" w:rsidP="007A6207">
            <w:pPr>
              <w:jc w:val="center"/>
            </w:pPr>
          </w:p>
        </w:tc>
        <w:tc>
          <w:tcPr>
            <w:tcW w:w="1275" w:type="dxa"/>
            <w:vMerge w:val="restart"/>
          </w:tcPr>
          <w:p w:rsidR="00694A58" w:rsidRPr="00EF70DB" w:rsidRDefault="00694A58" w:rsidP="007A6207">
            <w:pPr>
              <w:jc w:val="center"/>
              <w:rPr>
                <w:sz w:val="18"/>
              </w:rPr>
            </w:pPr>
            <w:r>
              <w:t>Бюджетная роспись на 2018г.</w:t>
            </w:r>
          </w:p>
        </w:tc>
        <w:tc>
          <w:tcPr>
            <w:tcW w:w="1134" w:type="dxa"/>
            <w:vMerge w:val="restart"/>
          </w:tcPr>
          <w:p w:rsidR="00694A58" w:rsidRPr="00EF70DB" w:rsidRDefault="00694A58" w:rsidP="007A6207">
            <w:pPr>
              <w:jc w:val="center"/>
              <w:rPr>
                <w:sz w:val="18"/>
              </w:rPr>
            </w:pPr>
            <w:r>
              <w:t>Уточнённая бюджетная роспись на 2018г.</w:t>
            </w:r>
          </w:p>
        </w:tc>
        <w:tc>
          <w:tcPr>
            <w:tcW w:w="3969" w:type="dxa"/>
            <w:gridSpan w:val="4"/>
          </w:tcPr>
          <w:p w:rsidR="00A6339B" w:rsidRPr="00EF70DB" w:rsidRDefault="00A6339B" w:rsidP="00A6339B">
            <w:pPr>
              <w:jc w:val="center"/>
              <w:rPr>
                <w:sz w:val="18"/>
              </w:rPr>
            </w:pPr>
            <w:r>
              <w:t>И</w:t>
            </w:r>
            <w:r w:rsidR="00694A58">
              <w:t xml:space="preserve">сполнение бюджета </w:t>
            </w:r>
          </w:p>
          <w:p w:rsidR="00694A58" w:rsidRPr="00EF70DB" w:rsidRDefault="00694A58" w:rsidP="007A620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E7640F" w:rsidRDefault="00E7640F" w:rsidP="00E7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Отклонение (гр.5-гр.7)</w:t>
            </w:r>
          </w:p>
          <w:p w:rsidR="00694A58" w:rsidRPr="00EF70DB" w:rsidRDefault="00E7640F" w:rsidP="00E7640F">
            <w:pPr>
              <w:jc w:val="center"/>
              <w:rPr>
                <w:oMath/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 в %</w:t>
            </w:r>
          </w:p>
        </w:tc>
      </w:tr>
      <w:tr w:rsidR="00694A58" w:rsidRPr="00503EB8" w:rsidTr="00064382">
        <w:trPr>
          <w:trHeight w:val="277"/>
        </w:trPr>
        <w:tc>
          <w:tcPr>
            <w:tcW w:w="2411" w:type="dxa"/>
            <w:vMerge/>
          </w:tcPr>
          <w:p w:rsidR="00694A58" w:rsidRPr="00503EB8" w:rsidRDefault="00694A58" w:rsidP="007A620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6339B">
              <w:rPr>
                <w:sz w:val="16"/>
                <w:szCs w:val="16"/>
              </w:rPr>
              <w:t>а 01.</w:t>
            </w:r>
            <w:r w:rsidR="007942AE">
              <w:rPr>
                <w:sz w:val="16"/>
                <w:szCs w:val="16"/>
              </w:rPr>
              <w:t>10</w:t>
            </w:r>
            <w:r w:rsidRPr="00503EB8">
              <w:rPr>
                <w:sz w:val="16"/>
                <w:szCs w:val="16"/>
              </w:rPr>
              <w:t>.2018г.</w:t>
            </w:r>
          </w:p>
        </w:tc>
        <w:tc>
          <w:tcPr>
            <w:tcW w:w="1984" w:type="dxa"/>
            <w:gridSpan w:val="2"/>
          </w:tcPr>
          <w:p w:rsidR="00694A58" w:rsidRPr="00503EB8" w:rsidRDefault="00A6339B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</w:t>
            </w:r>
            <w:r w:rsidR="007942AE">
              <w:rPr>
                <w:sz w:val="16"/>
                <w:szCs w:val="16"/>
              </w:rPr>
              <w:t>10</w:t>
            </w:r>
            <w:r w:rsidR="00F74129">
              <w:rPr>
                <w:sz w:val="16"/>
                <w:szCs w:val="16"/>
              </w:rPr>
              <w:t>.2017</w:t>
            </w:r>
            <w:r w:rsidR="00694A58">
              <w:rPr>
                <w:sz w:val="16"/>
                <w:szCs w:val="16"/>
              </w:rPr>
              <w:t>г.</w:t>
            </w:r>
          </w:p>
        </w:tc>
        <w:tc>
          <w:tcPr>
            <w:tcW w:w="993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</w:tr>
      <w:tr w:rsidR="00694A58" w:rsidRPr="00503EB8" w:rsidTr="00064382">
        <w:trPr>
          <w:trHeight w:val="358"/>
        </w:trPr>
        <w:tc>
          <w:tcPr>
            <w:tcW w:w="2411" w:type="dxa"/>
            <w:vMerge/>
          </w:tcPr>
          <w:p w:rsidR="00694A58" w:rsidRPr="00503EB8" w:rsidRDefault="00694A58" w:rsidP="007A620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09" w:type="dxa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03EB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993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</w:tr>
      <w:tr w:rsidR="00694A58" w:rsidRPr="00503EB8" w:rsidTr="00064382">
        <w:trPr>
          <w:trHeight w:val="218"/>
        </w:trPr>
        <w:tc>
          <w:tcPr>
            <w:tcW w:w="2411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64382" w:rsidRPr="00B5555F" w:rsidTr="00064382">
        <w:trPr>
          <w:trHeight w:val="358"/>
        </w:trPr>
        <w:tc>
          <w:tcPr>
            <w:tcW w:w="2411" w:type="dxa"/>
          </w:tcPr>
          <w:p w:rsidR="00064382" w:rsidRDefault="00064382" w:rsidP="00E7640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Расходы всего</w:t>
            </w:r>
            <w:r w:rsidRPr="00763B3C">
              <w:rPr>
                <w:rFonts w:ascii="Times New Roman" w:hAnsi="Times New Roman" w:cs="Times New Roman"/>
              </w:rPr>
              <w:t>,</w:t>
            </w:r>
          </w:p>
          <w:p w:rsidR="00064382" w:rsidRDefault="00064382" w:rsidP="00E7640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63B3C">
              <w:rPr>
                <w:rFonts w:ascii="Times New Roman" w:hAnsi="Times New Roman" w:cs="Times New Roman"/>
              </w:rPr>
              <w:t>в том числе по разделам бюджетной классификации:</w:t>
            </w:r>
          </w:p>
        </w:tc>
        <w:tc>
          <w:tcPr>
            <w:tcW w:w="1275" w:type="dxa"/>
          </w:tcPr>
          <w:p w:rsidR="00064382" w:rsidRPr="00B5555F" w:rsidRDefault="00F47250" w:rsidP="007A6207">
            <w:pPr>
              <w:jc w:val="center"/>
              <w:rPr>
                <w:b/>
              </w:rPr>
            </w:pPr>
            <w:r>
              <w:rPr>
                <w:b/>
              </w:rPr>
              <w:t>621 287,3</w:t>
            </w:r>
          </w:p>
        </w:tc>
        <w:tc>
          <w:tcPr>
            <w:tcW w:w="1134" w:type="dxa"/>
          </w:tcPr>
          <w:p w:rsidR="00064382" w:rsidRPr="00B5555F" w:rsidRDefault="001E2CD1" w:rsidP="007A620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942AE">
              <w:rPr>
                <w:b/>
              </w:rPr>
              <w:t>80 774,9</w:t>
            </w:r>
          </w:p>
        </w:tc>
        <w:tc>
          <w:tcPr>
            <w:tcW w:w="1276" w:type="dxa"/>
          </w:tcPr>
          <w:p w:rsidR="00064382" w:rsidRPr="00B5555F" w:rsidRDefault="0013280B" w:rsidP="007A6207">
            <w:pPr>
              <w:jc w:val="center"/>
              <w:rPr>
                <w:b/>
              </w:rPr>
            </w:pPr>
            <w:r>
              <w:rPr>
                <w:b/>
              </w:rPr>
              <w:t>420 769,0</w:t>
            </w:r>
          </w:p>
        </w:tc>
        <w:tc>
          <w:tcPr>
            <w:tcW w:w="709" w:type="dxa"/>
          </w:tcPr>
          <w:p w:rsidR="00064382" w:rsidRDefault="00110489" w:rsidP="007A6207">
            <w:pPr>
              <w:jc w:val="center"/>
              <w:rPr>
                <w:b/>
              </w:rPr>
            </w:pPr>
            <w:r>
              <w:rPr>
                <w:b/>
              </w:rPr>
              <w:t>61,8</w:t>
            </w:r>
          </w:p>
        </w:tc>
        <w:tc>
          <w:tcPr>
            <w:tcW w:w="1276" w:type="dxa"/>
          </w:tcPr>
          <w:p w:rsidR="00064382" w:rsidRPr="00B5555F" w:rsidRDefault="00110489" w:rsidP="00F7111C">
            <w:pPr>
              <w:jc w:val="center"/>
              <w:rPr>
                <w:b/>
              </w:rPr>
            </w:pPr>
            <w:r>
              <w:rPr>
                <w:b/>
              </w:rPr>
              <w:t>399 634,0</w:t>
            </w:r>
          </w:p>
        </w:tc>
        <w:tc>
          <w:tcPr>
            <w:tcW w:w="708" w:type="dxa"/>
          </w:tcPr>
          <w:p w:rsidR="00064382" w:rsidRDefault="00110489" w:rsidP="007A6207">
            <w:pPr>
              <w:jc w:val="center"/>
              <w:rPr>
                <w:b/>
              </w:rPr>
            </w:pPr>
            <w:r>
              <w:rPr>
                <w:b/>
              </w:rPr>
              <w:t>67,6</w:t>
            </w:r>
          </w:p>
        </w:tc>
        <w:tc>
          <w:tcPr>
            <w:tcW w:w="993" w:type="dxa"/>
          </w:tcPr>
          <w:p w:rsidR="00064382" w:rsidRPr="00B5555F" w:rsidRDefault="00830CF4" w:rsidP="007A6207">
            <w:pPr>
              <w:jc w:val="center"/>
              <w:rPr>
                <w:b/>
              </w:rPr>
            </w:pPr>
            <w:r>
              <w:rPr>
                <w:b/>
              </w:rPr>
              <w:t>-5,8</w:t>
            </w:r>
          </w:p>
        </w:tc>
      </w:tr>
      <w:tr w:rsidR="00064382" w:rsidRPr="009D7C27" w:rsidTr="00064382">
        <w:trPr>
          <w:trHeight w:val="358"/>
        </w:trPr>
        <w:tc>
          <w:tcPr>
            <w:tcW w:w="2411" w:type="dxa"/>
          </w:tcPr>
          <w:p w:rsidR="00064382" w:rsidRDefault="00064382" w:rsidP="00E7640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63B3C">
              <w:rPr>
                <w:rFonts w:ascii="Times New Roman" w:hAnsi="Times New Roman" w:cs="Times New Roman"/>
              </w:rPr>
              <w:t xml:space="preserve">общегосударственные вопросы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63B3C">
              <w:rPr>
                <w:rFonts w:ascii="Times New Roman" w:hAnsi="Times New Roman" w:cs="Times New Roman"/>
              </w:rPr>
              <w:t>(01)</w:t>
            </w:r>
          </w:p>
        </w:tc>
        <w:tc>
          <w:tcPr>
            <w:tcW w:w="1275" w:type="dxa"/>
          </w:tcPr>
          <w:p w:rsidR="00064382" w:rsidRPr="003B3F66" w:rsidRDefault="00F47250" w:rsidP="007A6207">
            <w:pPr>
              <w:jc w:val="center"/>
            </w:pPr>
            <w:r w:rsidRPr="003B3F66">
              <w:t>38 417,2</w:t>
            </w:r>
          </w:p>
        </w:tc>
        <w:tc>
          <w:tcPr>
            <w:tcW w:w="1134" w:type="dxa"/>
          </w:tcPr>
          <w:p w:rsidR="00064382" w:rsidRPr="003B3F66" w:rsidRDefault="001E2CD1" w:rsidP="007A6207">
            <w:pPr>
              <w:jc w:val="center"/>
            </w:pPr>
            <w:r>
              <w:t>38</w:t>
            </w:r>
            <w:r w:rsidR="007942AE">
              <w:t> 636,9</w:t>
            </w:r>
          </w:p>
        </w:tc>
        <w:tc>
          <w:tcPr>
            <w:tcW w:w="1276" w:type="dxa"/>
          </w:tcPr>
          <w:p w:rsidR="00064382" w:rsidRPr="003B3F66" w:rsidRDefault="0013280B" w:rsidP="007A6207">
            <w:pPr>
              <w:jc w:val="center"/>
            </w:pPr>
            <w:r>
              <w:t>24 614,2</w:t>
            </w:r>
          </w:p>
        </w:tc>
        <w:tc>
          <w:tcPr>
            <w:tcW w:w="709" w:type="dxa"/>
          </w:tcPr>
          <w:p w:rsidR="00064382" w:rsidRPr="003B3F66" w:rsidRDefault="00830CF4" w:rsidP="007A6207">
            <w:pPr>
              <w:jc w:val="center"/>
            </w:pPr>
            <w:r>
              <w:t>63,7</w:t>
            </w:r>
          </w:p>
        </w:tc>
        <w:tc>
          <w:tcPr>
            <w:tcW w:w="1276" w:type="dxa"/>
          </w:tcPr>
          <w:p w:rsidR="00064382" w:rsidRPr="003B3F66" w:rsidRDefault="00110489" w:rsidP="00F7111C">
            <w:pPr>
              <w:jc w:val="center"/>
            </w:pPr>
            <w:r>
              <w:t>22 363,0</w:t>
            </w:r>
          </w:p>
        </w:tc>
        <w:tc>
          <w:tcPr>
            <w:tcW w:w="708" w:type="dxa"/>
          </w:tcPr>
          <w:p w:rsidR="00064382" w:rsidRPr="003B3F66" w:rsidRDefault="00110489" w:rsidP="007A6207">
            <w:pPr>
              <w:jc w:val="center"/>
            </w:pPr>
            <w:r>
              <w:t>64</w:t>
            </w:r>
          </w:p>
        </w:tc>
        <w:tc>
          <w:tcPr>
            <w:tcW w:w="993" w:type="dxa"/>
          </w:tcPr>
          <w:p w:rsidR="00064382" w:rsidRPr="009D7C27" w:rsidRDefault="00830CF4" w:rsidP="007A6207">
            <w:pPr>
              <w:jc w:val="center"/>
            </w:pPr>
            <w:r>
              <w:t>-0,3</w:t>
            </w:r>
          </w:p>
        </w:tc>
      </w:tr>
      <w:tr w:rsidR="00064382" w:rsidRPr="00B5555F" w:rsidTr="00064382">
        <w:trPr>
          <w:trHeight w:val="239"/>
        </w:trPr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 w:rsidRPr="00763B3C">
              <w:t xml:space="preserve">национальная безопасность и правоохранительная деятельность </w:t>
            </w:r>
            <w:r>
              <w:t xml:space="preserve">         </w:t>
            </w:r>
            <w:r w:rsidRPr="00763B3C">
              <w:t>(03)</w:t>
            </w:r>
          </w:p>
        </w:tc>
        <w:tc>
          <w:tcPr>
            <w:tcW w:w="1275" w:type="dxa"/>
          </w:tcPr>
          <w:p w:rsidR="00064382" w:rsidRDefault="00064382" w:rsidP="007A6207">
            <w:pPr>
              <w:jc w:val="center"/>
            </w:pPr>
          </w:p>
          <w:p w:rsidR="00F47250" w:rsidRPr="002207D0" w:rsidRDefault="00F47250" w:rsidP="007A6207">
            <w:pPr>
              <w:jc w:val="center"/>
            </w:pPr>
            <w:r>
              <w:t>5 302,5</w:t>
            </w:r>
          </w:p>
        </w:tc>
        <w:tc>
          <w:tcPr>
            <w:tcW w:w="1134" w:type="dxa"/>
          </w:tcPr>
          <w:p w:rsidR="00F47250" w:rsidRDefault="00F47250" w:rsidP="007A6207">
            <w:pPr>
              <w:jc w:val="center"/>
            </w:pPr>
          </w:p>
          <w:p w:rsidR="001E2CD1" w:rsidRPr="002207D0" w:rsidRDefault="001E2CD1" w:rsidP="007A6207">
            <w:pPr>
              <w:jc w:val="center"/>
            </w:pPr>
            <w:r>
              <w:t>5</w:t>
            </w:r>
            <w:r w:rsidR="007942AE">
              <w:t> 941,9</w:t>
            </w:r>
          </w:p>
        </w:tc>
        <w:tc>
          <w:tcPr>
            <w:tcW w:w="1276" w:type="dxa"/>
          </w:tcPr>
          <w:p w:rsidR="00F47250" w:rsidRDefault="00F47250" w:rsidP="007A6207">
            <w:pPr>
              <w:jc w:val="center"/>
            </w:pPr>
          </w:p>
          <w:p w:rsidR="0013280B" w:rsidRPr="00B04A68" w:rsidRDefault="0013280B" w:rsidP="007A6207">
            <w:pPr>
              <w:jc w:val="center"/>
            </w:pPr>
            <w:r>
              <w:t>3 749,3</w:t>
            </w:r>
          </w:p>
        </w:tc>
        <w:tc>
          <w:tcPr>
            <w:tcW w:w="709" w:type="dxa"/>
          </w:tcPr>
          <w:p w:rsidR="001D6210" w:rsidRDefault="001D6210" w:rsidP="007A6207">
            <w:pPr>
              <w:jc w:val="center"/>
            </w:pPr>
          </w:p>
          <w:p w:rsidR="00830CF4" w:rsidRDefault="00830CF4" w:rsidP="007A6207">
            <w:pPr>
              <w:jc w:val="center"/>
            </w:pPr>
            <w:r>
              <w:t>63,1</w:t>
            </w:r>
          </w:p>
        </w:tc>
        <w:tc>
          <w:tcPr>
            <w:tcW w:w="1276" w:type="dxa"/>
          </w:tcPr>
          <w:p w:rsidR="001E2CD1" w:rsidRDefault="001E2CD1" w:rsidP="00F7111C">
            <w:pPr>
              <w:jc w:val="center"/>
            </w:pPr>
          </w:p>
          <w:p w:rsidR="00110489" w:rsidRPr="00B04A68" w:rsidRDefault="00110489" w:rsidP="00F7111C">
            <w:pPr>
              <w:jc w:val="center"/>
            </w:pPr>
            <w:r>
              <w:t>2 680,1</w:t>
            </w:r>
          </w:p>
        </w:tc>
        <w:tc>
          <w:tcPr>
            <w:tcW w:w="708" w:type="dxa"/>
          </w:tcPr>
          <w:p w:rsidR="001E2CD1" w:rsidRDefault="001E2CD1" w:rsidP="007A6207">
            <w:pPr>
              <w:jc w:val="center"/>
            </w:pPr>
          </w:p>
          <w:p w:rsidR="00110489" w:rsidRDefault="00110489" w:rsidP="007A6207">
            <w:pPr>
              <w:jc w:val="center"/>
            </w:pPr>
            <w:r>
              <w:t>54,3</w:t>
            </w:r>
          </w:p>
        </w:tc>
        <w:tc>
          <w:tcPr>
            <w:tcW w:w="993" w:type="dxa"/>
          </w:tcPr>
          <w:p w:rsidR="00AC2B5C" w:rsidRDefault="00AC2B5C" w:rsidP="007A6207">
            <w:pPr>
              <w:jc w:val="center"/>
            </w:pPr>
          </w:p>
          <w:p w:rsidR="00830CF4" w:rsidRPr="00821492" w:rsidRDefault="00754FE0" w:rsidP="007A6207">
            <w:pPr>
              <w:jc w:val="center"/>
            </w:pPr>
            <w:r>
              <w:t>8,8</w:t>
            </w:r>
          </w:p>
        </w:tc>
      </w:tr>
      <w:tr w:rsidR="00064382" w:rsidRPr="00B5555F" w:rsidTr="00064382">
        <w:trPr>
          <w:trHeight w:val="116"/>
        </w:trPr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 w:rsidRPr="00763B3C">
              <w:t xml:space="preserve">национальная экономика </w:t>
            </w:r>
            <w:r>
              <w:t xml:space="preserve">            </w:t>
            </w:r>
            <w:r w:rsidRPr="00763B3C">
              <w:t>(04)</w:t>
            </w:r>
          </w:p>
        </w:tc>
        <w:tc>
          <w:tcPr>
            <w:tcW w:w="1275" w:type="dxa"/>
          </w:tcPr>
          <w:p w:rsidR="00064382" w:rsidRPr="002207D0" w:rsidRDefault="007537A1" w:rsidP="007A6207">
            <w:pPr>
              <w:jc w:val="center"/>
            </w:pPr>
            <w:r>
              <w:t>4 619,5</w:t>
            </w:r>
          </w:p>
        </w:tc>
        <w:tc>
          <w:tcPr>
            <w:tcW w:w="1134" w:type="dxa"/>
          </w:tcPr>
          <w:p w:rsidR="00064382" w:rsidRPr="002207D0" w:rsidRDefault="001E2CD1" w:rsidP="007A6207">
            <w:pPr>
              <w:jc w:val="center"/>
            </w:pPr>
            <w:r>
              <w:t>19 414,4</w:t>
            </w:r>
          </w:p>
        </w:tc>
        <w:tc>
          <w:tcPr>
            <w:tcW w:w="1276" w:type="dxa"/>
          </w:tcPr>
          <w:p w:rsidR="00064382" w:rsidRPr="002207D0" w:rsidRDefault="0013280B" w:rsidP="007A6207">
            <w:pPr>
              <w:jc w:val="center"/>
            </w:pPr>
            <w:r>
              <w:t>18 097,4</w:t>
            </w:r>
          </w:p>
        </w:tc>
        <w:tc>
          <w:tcPr>
            <w:tcW w:w="709" w:type="dxa"/>
          </w:tcPr>
          <w:p w:rsidR="00064382" w:rsidRDefault="00830CF4" w:rsidP="007A6207">
            <w:pPr>
              <w:jc w:val="center"/>
            </w:pPr>
            <w:r>
              <w:t>93,2</w:t>
            </w:r>
          </w:p>
        </w:tc>
        <w:tc>
          <w:tcPr>
            <w:tcW w:w="1276" w:type="dxa"/>
          </w:tcPr>
          <w:p w:rsidR="00064382" w:rsidRPr="002207D0" w:rsidRDefault="00110489" w:rsidP="00F7111C">
            <w:pPr>
              <w:jc w:val="center"/>
            </w:pPr>
            <w:r>
              <w:t>2 620,5</w:t>
            </w:r>
          </w:p>
        </w:tc>
        <w:tc>
          <w:tcPr>
            <w:tcW w:w="708" w:type="dxa"/>
          </w:tcPr>
          <w:p w:rsidR="00064382" w:rsidRDefault="00110489" w:rsidP="00110489">
            <w:r>
              <w:t>24,8</w:t>
            </w:r>
          </w:p>
          <w:p w:rsidR="00110489" w:rsidRDefault="00110489" w:rsidP="007A6207">
            <w:pPr>
              <w:jc w:val="center"/>
            </w:pPr>
          </w:p>
        </w:tc>
        <w:tc>
          <w:tcPr>
            <w:tcW w:w="993" w:type="dxa"/>
          </w:tcPr>
          <w:p w:rsidR="00064382" w:rsidRPr="00821492" w:rsidRDefault="00754FE0" w:rsidP="007A6207">
            <w:pPr>
              <w:jc w:val="center"/>
            </w:pPr>
            <w:r>
              <w:t>68,4</w:t>
            </w:r>
          </w:p>
        </w:tc>
      </w:tr>
      <w:tr w:rsidR="00064382" w:rsidRPr="00B5555F" w:rsidTr="00520B38">
        <w:trPr>
          <w:trHeight w:val="116"/>
        </w:trPr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>
              <w:t>ж</w:t>
            </w:r>
            <w:r w:rsidRPr="00763B3C">
              <w:t>илищно</w:t>
            </w:r>
            <w:r>
              <w:t>-</w:t>
            </w:r>
            <w:r w:rsidRPr="00763B3C">
              <w:t xml:space="preserve">коммунальное хозяйство </w:t>
            </w:r>
            <w:r>
              <w:t xml:space="preserve">               </w:t>
            </w:r>
            <w:r w:rsidRPr="00763B3C">
              <w:t>(05)</w:t>
            </w:r>
          </w:p>
        </w:tc>
        <w:tc>
          <w:tcPr>
            <w:tcW w:w="1275" w:type="dxa"/>
            <w:vAlign w:val="center"/>
          </w:tcPr>
          <w:p w:rsidR="00064382" w:rsidRPr="003B3F66" w:rsidRDefault="007537A1" w:rsidP="007A6207">
            <w:pPr>
              <w:jc w:val="center"/>
            </w:pPr>
            <w:r w:rsidRPr="003B3F66">
              <w:t>26 848,9</w:t>
            </w:r>
          </w:p>
        </w:tc>
        <w:tc>
          <w:tcPr>
            <w:tcW w:w="1134" w:type="dxa"/>
            <w:vAlign w:val="center"/>
          </w:tcPr>
          <w:p w:rsidR="00064382" w:rsidRPr="003B3F66" w:rsidRDefault="001E2CD1" w:rsidP="007A6207">
            <w:pPr>
              <w:jc w:val="center"/>
            </w:pPr>
            <w:r>
              <w:t>60</w:t>
            </w:r>
            <w:r w:rsidR="0013280B">
              <w:t> </w:t>
            </w:r>
            <w:r>
              <w:t>75</w:t>
            </w:r>
            <w:r w:rsidR="0013280B">
              <w:t>6,2</w:t>
            </w:r>
          </w:p>
        </w:tc>
        <w:tc>
          <w:tcPr>
            <w:tcW w:w="1276" w:type="dxa"/>
            <w:vAlign w:val="center"/>
          </w:tcPr>
          <w:p w:rsidR="00064382" w:rsidRPr="003B3F66" w:rsidRDefault="0013280B" w:rsidP="007A6207">
            <w:pPr>
              <w:jc w:val="center"/>
            </w:pPr>
            <w:r>
              <w:t>22 393,0</w:t>
            </w:r>
          </w:p>
        </w:tc>
        <w:tc>
          <w:tcPr>
            <w:tcW w:w="709" w:type="dxa"/>
          </w:tcPr>
          <w:p w:rsidR="001D6210" w:rsidRDefault="001D6210" w:rsidP="007A6207">
            <w:pPr>
              <w:jc w:val="center"/>
            </w:pPr>
          </w:p>
          <w:p w:rsidR="00830CF4" w:rsidRPr="003B3F66" w:rsidRDefault="00830CF4" w:rsidP="007A6207">
            <w:pPr>
              <w:jc w:val="center"/>
            </w:pPr>
            <w:r>
              <w:t>36,9</w:t>
            </w:r>
          </w:p>
        </w:tc>
        <w:tc>
          <w:tcPr>
            <w:tcW w:w="1276" w:type="dxa"/>
            <w:vAlign w:val="center"/>
          </w:tcPr>
          <w:p w:rsidR="00064382" w:rsidRPr="003B3F66" w:rsidRDefault="00110489" w:rsidP="00F7111C">
            <w:pPr>
              <w:jc w:val="center"/>
            </w:pPr>
            <w:r>
              <w:t>42 785,8</w:t>
            </w:r>
          </w:p>
        </w:tc>
        <w:tc>
          <w:tcPr>
            <w:tcW w:w="708" w:type="dxa"/>
          </w:tcPr>
          <w:p w:rsidR="001E2CD1" w:rsidRDefault="001E2CD1" w:rsidP="007A6207">
            <w:pPr>
              <w:jc w:val="center"/>
            </w:pPr>
          </w:p>
          <w:p w:rsidR="00110489" w:rsidRPr="003B3F66" w:rsidRDefault="00110489" w:rsidP="007A6207">
            <w:pPr>
              <w:jc w:val="center"/>
            </w:pPr>
            <w:r>
              <w:t>70,7</w:t>
            </w:r>
          </w:p>
        </w:tc>
        <w:tc>
          <w:tcPr>
            <w:tcW w:w="993" w:type="dxa"/>
            <w:vAlign w:val="center"/>
          </w:tcPr>
          <w:p w:rsidR="00064382" w:rsidRPr="003B3F66" w:rsidRDefault="00754FE0" w:rsidP="007A6207">
            <w:pPr>
              <w:jc w:val="center"/>
            </w:pPr>
            <w:r>
              <w:t>-33,8</w:t>
            </w:r>
          </w:p>
        </w:tc>
      </w:tr>
      <w:tr w:rsidR="00064382" w:rsidRPr="00B5555F" w:rsidTr="00520B38">
        <w:tc>
          <w:tcPr>
            <w:tcW w:w="2411" w:type="dxa"/>
          </w:tcPr>
          <w:p w:rsidR="00064382" w:rsidRPr="0000674C" w:rsidRDefault="00064382" w:rsidP="00E7640F">
            <w:pPr>
              <w:jc w:val="both"/>
              <w:rPr>
                <w:b/>
              </w:rPr>
            </w:pPr>
            <w:r w:rsidRPr="00763B3C">
              <w:t xml:space="preserve">образование </w:t>
            </w:r>
            <w:r>
              <w:t xml:space="preserve">        </w:t>
            </w:r>
            <w:r w:rsidRPr="00763B3C">
              <w:t>(07)</w:t>
            </w:r>
          </w:p>
        </w:tc>
        <w:tc>
          <w:tcPr>
            <w:tcW w:w="1275" w:type="dxa"/>
            <w:vAlign w:val="center"/>
          </w:tcPr>
          <w:p w:rsidR="00064382" w:rsidRPr="003B3F66" w:rsidRDefault="007537A1" w:rsidP="007A6207">
            <w:pPr>
              <w:jc w:val="center"/>
            </w:pPr>
            <w:r w:rsidRPr="003B3F66">
              <w:t>491 871,7</w:t>
            </w:r>
          </w:p>
        </w:tc>
        <w:tc>
          <w:tcPr>
            <w:tcW w:w="1134" w:type="dxa"/>
            <w:vAlign w:val="center"/>
          </w:tcPr>
          <w:p w:rsidR="00064382" w:rsidRPr="003B3F66" w:rsidRDefault="0013280B" w:rsidP="007A6207">
            <w:pPr>
              <w:jc w:val="center"/>
            </w:pPr>
            <w:r>
              <w:t>502 395,2</w:t>
            </w:r>
          </w:p>
        </w:tc>
        <w:tc>
          <w:tcPr>
            <w:tcW w:w="1276" w:type="dxa"/>
            <w:vAlign w:val="center"/>
          </w:tcPr>
          <w:p w:rsidR="00064382" w:rsidRPr="003B3F66" w:rsidRDefault="0013280B" w:rsidP="007A6207">
            <w:pPr>
              <w:jc w:val="center"/>
            </w:pPr>
            <w:r>
              <w:t>330 769,9</w:t>
            </w:r>
          </w:p>
        </w:tc>
        <w:tc>
          <w:tcPr>
            <w:tcW w:w="709" w:type="dxa"/>
          </w:tcPr>
          <w:p w:rsidR="00064382" w:rsidRPr="003B3F66" w:rsidRDefault="00830CF4" w:rsidP="007A6207">
            <w:pPr>
              <w:jc w:val="center"/>
            </w:pPr>
            <w:r>
              <w:t>65,8</w:t>
            </w:r>
          </w:p>
        </w:tc>
        <w:tc>
          <w:tcPr>
            <w:tcW w:w="1276" w:type="dxa"/>
            <w:vAlign w:val="center"/>
          </w:tcPr>
          <w:p w:rsidR="00064382" w:rsidRPr="003B3F66" w:rsidRDefault="00110489" w:rsidP="00F7111C">
            <w:pPr>
              <w:jc w:val="center"/>
            </w:pPr>
            <w:r>
              <w:t>291 853,0</w:t>
            </w:r>
          </w:p>
        </w:tc>
        <w:tc>
          <w:tcPr>
            <w:tcW w:w="708" w:type="dxa"/>
          </w:tcPr>
          <w:p w:rsidR="00064382" w:rsidRPr="003B3F66" w:rsidRDefault="00830CF4" w:rsidP="007A6207">
            <w:pPr>
              <w:jc w:val="center"/>
            </w:pPr>
            <w:r>
              <w:t>68,7</w:t>
            </w:r>
          </w:p>
        </w:tc>
        <w:tc>
          <w:tcPr>
            <w:tcW w:w="993" w:type="dxa"/>
            <w:vAlign w:val="center"/>
          </w:tcPr>
          <w:p w:rsidR="00064382" w:rsidRPr="003B3F66" w:rsidRDefault="00754FE0" w:rsidP="007A6207">
            <w:pPr>
              <w:jc w:val="center"/>
            </w:pPr>
            <w:r>
              <w:t>-2,9</w:t>
            </w:r>
          </w:p>
        </w:tc>
      </w:tr>
      <w:tr w:rsidR="00064382" w:rsidRPr="00B5555F" w:rsidTr="00064382"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 w:rsidRPr="00763B3C">
              <w:t xml:space="preserve">культура, кинематография </w:t>
            </w:r>
            <w:r>
              <w:t xml:space="preserve">   </w:t>
            </w:r>
            <w:r w:rsidRPr="00763B3C">
              <w:t>(08)</w:t>
            </w:r>
          </w:p>
        </w:tc>
        <w:tc>
          <w:tcPr>
            <w:tcW w:w="1275" w:type="dxa"/>
          </w:tcPr>
          <w:p w:rsidR="00064382" w:rsidRPr="002207D0" w:rsidRDefault="007537A1" w:rsidP="007A6207">
            <w:pPr>
              <w:jc w:val="center"/>
            </w:pPr>
            <w:r>
              <w:t>15 591,3</w:t>
            </w:r>
          </w:p>
        </w:tc>
        <w:tc>
          <w:tcPr>
            <w:tcW w:w="1134" w:type="dxa"/>
          </w:tcPr>
          <w:p w:rsidR="00064382" w:rsidRPr="002207D0" w:rsidRDefault="001E2CD1" w:rsidP="007A6207">
            <w:pPr>
              <w:jc w:val="center"/>
            </w:pPr>
            <w:r>
              <w:t>16 088,1</w:t>
            </w:r>
          </w:p>
        </w:tc>
        <w:tc>
          <w:tcPr>
            <w:tcW w:w="1276" w:type="dxa"/>
          </w:tcPr>
          <w:p w:rsidR="00064382" w:rsidRPr="002207D0" w:rsidRDefault="0013280B" w:rsidP="007A6207">
            <w:pPr>
              <w:jc w:val="center"/>
            </w:pPr>
            <w:r>
              <w:t>11 210,8</w:t>
            </w:r>
          </w:p>
        </w:tc>
        <w:tc>
          <w:tcPr>
            <w:tcW w:w="709" w:type="dxa"/>
          </w:tcPr>
          <w:p w:rsidR="00064382" w:rsidRDefault="00830CF4" w:rsidP="007A6207">
            <w:pPr>
              <w:jc w:val="center"/>
            </w:pPr>
            <w:r>
              <w:t>69,7</w:t>
            </w:r>
          </w:p>
        </w:tc>
        <w:tc>
          <w:tcPr>
            <w:tcW w:w="1276" w:type="dxa"/>
          </w:tcPr>
          <w:p w:rsidR="00064382" w:rsidRPr="002207D0" w:rsidRDefault="00110489" w:rsidP="00F7111C">
            <w:pPr>
              <w:jc w:val="center"/>
            </w:pPr>
            <w:r>
              <w:t>10 122,8</w:t>
            </w:r>
          </w:p>
        </w:tc>
        <w:tc>
          <w:tcPr>
            <w:tcW w:w="708" w:type="dxa"/>
          </w:tcPr>
          <w:p w:rsidR="00064382" w:rsidRDefault="00830CF4" w:rsidP="007A6207">
            <w:pPr>
              <w:jc w:val="center"/>
            </w:pPr>
            <w:r>
              <w:t>65,5</w:t>
            </w:r>
          </w:p>
        </w:tc>
        <w:tc>
          <w:tcPr>
            <w:tcW w:w="993" w:type="dxa"/>
          </w:tcPr>
          <w:p w:rsidR="00064382" w:rsidRPr="00821492" w:rsidRDefault="00754FE0" w:rsidP="007A6207">
            <w:pPr>
              <w:jc w:val="center"/>
            </w:pPr>
            <w:r>
              <w:t>-4,2</w:t>
            </w:r>
          </w:p>
        </w:tc>
      </w:tr>
      <w:tr w:rsidR="00064382" w:rsidRPr="00B5555F" w:rsidTr="00064382">
        <w:tc>
          <w:tcPr>
            <w:tcW w:w="2411" w:type="dxa"/>
          </w:tcPr>
          <w:p w:rsidR="00064382" w:rsidRDefault="00064382" w:rsidP="00E7640F">
            <w:pPr>
              <w:jc w:val="both"/>
            </w:pPr>
            <w:r w:rsidRPr="00763B3C">
              <w:t xml:space="preserve">социальная политика </w:t>
            </w:r>
            <w:r>
              <w:t xml:space="preserve">                         </w:t>
            </w:r>
          </w:p>
          <w:p w:rsidR="00064382" w:rsidRPr="0000674C" w:rsidRDefault="00064382" w:rsidP="00E7640F">
            <w:pPr>
              <w:jc w:val="both"/>
            </w:pPr>
            <w:r>
              <w:t xml:space="preserve">                             </w:t>
            </w:r>
            <w:r w:rsidRPr="00763B3C">
              <w:t>(10)</w:t>
            </w:r>
          </w:p>
        </w:tc>
        <w:tc>
          <w:tcPr>
            <w:tcW w:w="1275" w:type="dxa"/>
          </w:tcPr>
          <w:p w:rsidR="00064382" w:rsidRPr="002207D0" w:rsidRDefault="007537A1" w:rsidP="007A6207">
            <w:pPr>
              <w:jc w:val="center"/>
            </w:pPr>
            <w:r>
              <w:t>32 044,0</w:t>
            </w:r>
          </w:p>
        </w:tc>
        <w:tc>
          <w:tcPr>
            <w:tcW w:w="1134" w:type="dxa"/>
          </w:tcPr>
          <w:p w:rsidR="00064382" w:rsidRPr="002207D0" w:rsidRDefault="00386389" w:rsidP="007A6207">
            <w:pPr>
              <w:jc w:val="center"/>
            </w:pPr>
            <w:r>
              <w:t>30</w:t>
            </w:r>
            <w:r w:rsidR="0013280B">
              <w:t> 862,8</w:t>
            </w:r>
          </w:p>
        </w:tc>
        <w:tc>
          <w:tcPr>
            <w:tcW w:w="1276" w:type="dxa"/>
          </w:tcPr>
          <w:p w:rsidR="00064382" w:rsidRPr="002207D0" w:rsidRDefault="0013280B" w:rsidP="007A6207">
            <w:pPr>
              <w:jc w:val="center"/>
            </w:pPr>
            <w:r>
              <w:t>5 122,9</w:t>
            </w:r>
          </w:p>
        </w:tc>
        <w:tc>
          <w:tcPr>
            <w:tcW w:w="709" w:type="dxa"/>
          </w:tcPr>
          <w:p w:rsidR="00064382" w:rsidRDefault="00830CF4" w:rsidP="007A6207">
            <w:pPr>
              <w:jc w:val="center"/>
            </w:pPr>
            <w:r>
              <w:t>16,6</w:t>
            </w:r>
          </w:p>
        </w:tc>
        <w:tc>
          <w:tcPr>
            <w:tcW w:w="1276" w:type="dxa"/>
          </w:tcPr>
          <w:p w:rsidR="00064382" w:rsidRPr="002207D0" w:rsidRDefault="00110489" w:rsidP="00F7111C">
            <w:pPr>
              <w:jc w:val="center"/>
            </w:pPr>
            <w:r>
              <w:t>22 616,9</w:t>
            </w:r>
          </w:p>
        </w:tc>
        <w:tc>
          <w:tcPr>
            <w:tcW w:w="708" w:type="dxa"/>
          </w:tcPr>
          <w:p w:rsidR="00064382" w:rsidRDefault="00830CF4" w:rsidP="007A6207">
            <w:pPr>
              <w:jc w:val="center"/>
            </w:pPr>
            <w:r>
              <w:t>66,5</w:t>
            </w:r>
          </w:p>
        </w:tc>
        <w:tc>
          <w:tcPr>
            <w:tcW w:w="993" w:type="dxa"/>
          </w:tcPr>
          <w:p w:rsidR="00064382" w:rsidRPr="00821492" w:rsidRDefault="00754FE0" w:rsidP="007A6207">
            <w:pPr>
              <w:jc w:val="center"/>
            </w:pPr>
            <w:r>
              <w:t>-49,9</w:t>
            </w:r>
          </w:p>
        </w:tc>
      </w:tr>
      <w:tr w:rsidR="00064382" w:rsidRPr="00B5555F" w:rsidTr="00064382"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 w:rsidRPr="00763B3C">
              <w:t xml:space="preserve">физическая культура и спорт </w:t>
            </w:r>
            <w:r>
              <w:t xml:space="preserve">                     </w:t>
            </w:r>
            <w:r w:rsidRPr="00763B3C">
              <w:t>(11)</w:t>
            </w:r>
          </w:p>
        </w:tc>
        <w:tc>
          <w:tcPr>
            <w:tcW w:w="1275" w:type="dxa"/>
          </w:tcPr>
          <w:p w:rsidR="00064382" w:rsidRPr="002207D0" w:rsidRDefault="007537A1" w:rsidP="007A6207">
            <w:pPr>
              <w:jc w:val="center"/>
            </w:pPr>
            <w:r>
              <w:t>1 917,5</w:t>
            </w:r>
          </w:p>
        </w:tc>
        <w:tc>
          <w:tcPr>
            <w:tcW w:w="1134" w:type="dxa"/>
          </w:tcPr>
          <w:p w:rsidR="00064382" w:rsidRPr="002207D0" w:rsidRDefault="00386389" w:rsidP="007A6207">
            <w:pPr>
              <w:jc w:val="center"/>
            </w:pPr>
            <w:r>
              <w:t>1 917,5</w:t>
            </w:r>
          </w:p>
        </w:tc>
        <w:tc>
          <w:tcPr>
            <w:tcW w:w="1276" w:type="dxa"/>
          </w:tcPr>
          <w:p w:rsidR="00064382" w:rsidRPr="002207D0" w:rsidRDefault="0013280B" w:rsidP="007A6207">
            <w:pPr>
              <w:jc w:val="center"/>
            </w:pPr>
            <w:r>
              <w:t>1 496,4</w:t>
            </w:r>
          </w:p>
        </w:tc>
        <w:tc>
          <w:tcPr>
            <w:tcW w:w="709" w:type="dxa"/>
          </w:tcPr>
          <w:p w:rsidR="00064382" w:rsidRDefault="00830CF4" w:rsidP="007A6207">
            <w:pPr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064382" w:rsidRPr="002207D0" w:rsidRDefault="00110489" w:rsidP="00F7111C">
            <w:pPr>
              <w:jc w:val="center"/>
            </w:pPr>
            <w:r>
              <w:t>1 481,0</w:t>
            </w:r>
          </w:p>
        </w:tc>
        <w:tc>
          <w:tcPr>
            <w:tcW w:w="708" w:type="dxa"/>
          </w:tcPr>
          <w:p w:rsidR="00064382" w:rsidRDefault="00830CF4" w:rsidP="007A6207">
            <w:pPr>
              <w:jc w:val="center"/>
            </w:pPr>
            <w:r>
              <w:t>79,6</w:t>
            </w:r>
          </w:p>
        </w:tc>
        <w:tc>
          <w:tcPr>
            <w:tcW w:w="993" w:type="dxa"/>
          </w:tcPr>
          <w:p w:rsidR="00064382" w:rsidRPr="00821492" w:rsidRDefault="00754FE0" w:rsidP="007A6207">
            <w:pPr>
              <w:jc w:val="center"/>
            </w:pPr>
            <w:r>
              <w:t>-1,6</w:t>
            </w:r>
          </w:p>
        </w:tc>
      </w:tr>
      <w:tr w:rsidR="00064382" w:rsidRPr="00B5555F" w:rsidTr="00064382"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 w:rsidRPr="00763B3C">
              <w:t xml:space="preserve">средства массовой информации </w:t>
            </w:r>
            <w:r>
              <w:t xml:space="preserve">          </w:t>
            </w:r>
            <w:r w:rsidRPr="00763B3C">
              <w:t>(12)</w:t>
            </w:r>
          </w:p>
        </w:tc>
        <w:tc>
          <w:tcPr>
            <w:tcW w:w="1275" w:type="dxa"/>
            <w:vAlign w:val="center"/>
          </w:tcPr>
          <w:p w:rsidR="00064382" w:rsidRPr="003B3F66" w:rsidRDefault="007537A1" w:rsidP="007A6207">
            <w:pPr>
              <w:jc w:val="center"/>
            </w:pPr>
            <w:r w:rsidRPr="003B3F66">
              <w:t>4 608,0</w:t>
            </w:r>
          </w:p>
        </w:tc>
        <w:tc>
          <w:tcPr>
            <w:tcW w:w="1134" w:type="dxa"/>
            <w:vAlign w:val="center"/>
          </w:tcPr>
          <w:p w:rsidR="00064382" w:rsidRPr="003B3F66" w:rsidRDefault="00386389" w:rsidP="007A6207">
            <w:pPr>
              <w:jc w:val="center"/>
            </w:pPr>
            <w:r>
              <w:t>4 695,2</w:t>
            </w:r>
          </w:p>
        </w:tc>
        <w:tc>
          <w:tcPr>
            <w:tcW w:w="1276" w:type="dxa"/>
          </w:tcPr>
          <w:p w:rsidR="00064382" w:rsidRPr="003B3F66" w:rsidRDefault="0013280B" w:rsidP="007A6207">
            <w:pPr>
              <w:jc w:val="center"/>
            </w:pPr>
            <w:r>
              <w:t>3 283,0</w:t>
            </w:r>
          </w:p>
        </w:tc>
        <w:tc>
          <w:tcPr>
            <w:tcW w:w="709" w:type="dxa"/>
          </w:tcPr>
          <w:p w:rsidR="00064382" w:rsidRPr="003B3F66" w:rsidRDefault="00830CF4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  <w:tc>
          <w:tcPr>
            <w:tcW w:w="1276" w:type="dxa"/>
          </w:tcPr>
          <w:p w:rsidR="00064382" w:rsidRPr="003B3F66" w:rsidRDefault="00110489" w:rsidP="00F7111C">
            <w:pPr>
              <w:jc w:val="center"/>
            </w:pPr>
            <w:r>
              <w:t>3 068,0</w:t>
            </w:r>
          </w:p>
        </w:tc>
        <w:tc>
          <w:tcPr>
            <w:tcW w:w="708" w:type="dxa"/>
          </w:tcPr>
          <w:p w:rsidR="00064382" w:rsidRPr="003B3F66" w:rsidRDefault="00830CF4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72,3</w:t>
            </w:r>
          </w:p>
        </w:tc>
        <w:tc>
          <w:tcPr>
            <w:tcW w:w="993" w:type="dxa"/>
            <w:vAlign w:val="center"/>
          </w:tcPr>
          <w:p w:rsidR="00064382" w:rsidRPr="003B3F66" w:rsidRDefault="00754FE0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-2,4</w:t>
            </w:r>
          </w:p>
        </w:tc>
      </w:tr>
      <w:tr w:rsidR="00064382" w:rsidRPr="00B5555F" w:rsidTr="00064382">
        <w:tc>
          <w:tcPr>
            <w:tcW w:w="2411" w:type="dxa"/>
          </w:tcPr>
          <w:p w:rsidR="00064382" w:rsidRDefault="00064382" w:rsidP="00E7640F">
            <w:pPr>
              <w:jc w:val="both"/>
            </w:pPr>
            <w:r>
              <w:t xml:space="preserve">обслуживание муниципального долга          </w:t>
            </w:r>
          </w:p>
          <w:p w:rsidR="00064382" w:rsidRPr="0000674C" w:rsidRDefault="00064382" w:rsidP="00E7640F">
            <w:pPr>
              <w:jc w:val="both"/>
            </w:pPr>
            <w:r>
              <w:t xml:space="preserve">                                (13)</w:t>
            </w:r>
          </w:p>
        </w:tc>
        <w:tc>
          <w:tcPr>
            <w:tcW w:w="1275" w:type="dxa"/>
            <w:vAlign w:val="center"/>
          </w:tcPr>
          <w:p w:rsidR="00064382" w:rsidRPr="003B3F66" w:rsidRDefault="007537A1" w:rsidP="007A6207">
            <w:pPr>
              <w:jc w:val="center"/>
            </w:pPr>
            <w:r w:rsidRPr="003B3F66">
              <w:t>66,7</w:t>
            </w:r>
          </w:p>
        </w:tc>
        <w:tc>
          <w:tcPr>
            <w:tcW w:w="1134" w:type="dxa"/>
            <w:vAlign w:val="center"/>
          </w:tcPr>
          <w:p w:rsidR="00064382" w:rsidRPr="003B3F66" w:rsidRDefault="00386389" w:rsidP="007A6207">
            <w:pPr>
              <w:jc w:val="center"/>
            </w:pPr>
            <w:r>
              <w:t>66,7</w:t>
            </w:r>
          </w:p>
        </w:tc>
        <w:tc>
          <w:tcPr>
            <w:tcW w:w="1276" w:type="dxa"/>
          </w:tcPr>
          <w:p w:rsidR="00F47250" w:rsidRPr="003B3F66" w:rsidRDefault="0013280B" w:rsidP="007A6207">
            <w:pPr>
              <w:jc w:val="center"/>
            </w:pPr>
            <w:r>
              <w:t>32,1</w:t>
            </w:r>
          </w:p>
        </w:tc>
        <w:tc>
          <w:tcPr>
            <w:tcW w:w="709" w:type="dxa"/>
          </w:tcPr>
          <w:p w:rsidR="001D6210" w:rsidRPr="003B3F66" w:rsidRDefault="00830CF4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  <w:tc>
          <w:tcPr>
            <w:tcW w:w="1276" w:type="dxa"/>
          </w:tcPr>
          <w:p w:rsidR="00064382" w:rsidRPr="003B3F66" w:rsidRDefault="00110489" w:rsidP="00F7111C">
            <w:pPr>
              <w:jc w:val="center"/>
            </w:pPr>
            <w:r>
              <w:t>43,0</w:t>
            </w:r>
          </w:p>
        </w:tc>
        <w:tc>
          <w:tcPr>
            <w:tcW w:w="708" w:type="dxa"/>
          </w:tcPr>
          <w:p w:rsidR="003B3F66" w:rsidRPr="003B3F66" w:rsidRDefault="00830CF4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064382" w:rsidRPr="003B3F66" w:rsidRDefault="00754FE0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-26,9</w:t>
            </w:r>
          </w:p>
        </w:tc>
      </w:tr>
    </w:tbl>
    <w:p w:rsidR="00694A58" w:rsidRPr="00694A58" w:rsidRDefault="00694A58" w:rsidP="00481480">
      <w:pPr>
        <w:pStyle w:val="Default"/>
        <w:spacing w:line="276" w:lineRule="auto"/>
        <w:jc w:val="both"/>
        <w:rPr>
          <w:bCs/>
          <w:sz w:val="26"/>
          <w:szCs w:val="26"/>
        </w:rPr>
      </w:pPr>
    </w:p>
    <w:p w:rsidR="00CB2C83" w:rsidRDefault="006E1855" w:rsidP="00507C2D">
      <w:pPr>
        <w:spacing w:before="240"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 </w:t>
      </w:r>
      <w:r w:rsidR="00D2278B" w:rsidRPr="00507C2D">
        <w:rPr>
          <w:sz w:val="26"/>
          <w:szCs w:val="26"/>
        </w:rPr>
        <w:t xml:space="preserve"> </w:t>
      </w:r>
      <w:r w:rsidR="004B25BF">
        <w:rPr>
          <w:sz w:val="26"/>
          <w:szCs w:val="26"/>
        </w:rPr>
        <w:t xml:space="preserve">  </w:t>
      </w:r>
      <w:r w:rsidRPr="00507C2D">
        <w:rPr>
          <w:sz w:val="26"/>
          <w:szCs w:val="26"/>
        </w:rPr>
        <w:t xml:space="preserve">Расходные обязательства </w:t>
      </w:r>
      <w:r w:rsidR="006150A0" w:rsidRPr="00507C2D">
        <w:rPr>
          <w:sz w:val="26"/>
          <w:szCs w:val="26"/>
        </w:rPr>
        <w:t xml:space="preserve">местного </w:t>
      </w:r>
      <w:r w:rsidRPr="00507C2D">
        <w:rPr>
          <w:sz w:val="26"/>
          <w:szCs w:val="26"/>
        </w:rPr>
        <w:t xml:space="preserve">бюджета за </w:t>
      </w:r>
      <w:r w:rsidR="00E32F80">
        <w:rPr>
          <w:sz w:val="26"/>
          <w:szCs w:val="26"/>
        </w:rPr>
        <w:t>9 месяцев</w:t>
      </w:r>
      <w:r w:rsidR="00A8490A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201</w:t>
      </w:r>
      <w:r w:rsidR="009D7C27">
        <w:rPr>
          <w:sz w:val="26"/>
          <w:szCs w:val="26"/>
        </w:rPr>
        <w:t>8</w:t>
      </w:r>
      <w:r w:rsidRPr="00507C2D">
        <w:rPr>
          <w:sz w:val="26"/>
          <w:szCs w:val="26"/>
        </w:rPr>
        <w:t xml:space="preserve"> года</w:t>
      </w:r>
      <w:r w:rsidR="00BE699D">
        <w:rPr>
          <w:sz w:val="26"/>
          <w:szCs w:val="26"/>
        </w:rPr>
        <w:t xml:space="preserve">               </w:t>
      </w:r>
      <w:r w:rsidRPr="00507C2D">
        <w:rPr>
          <w:sz w:val="26"/>
          <w:szCs w:val="26"/>
        </w:rPr>
        <w:t xml:space="preserve"> </w:t>
      </w:r>
      <w:r w:rsidR="00421935" w:rsidRPr="00507C2D">
        <w:rPr>
          <w:sz w:val="26"/>
          <w:szCs w:val="26"/>
        </w:rPr>
        <w:t>ис</w:t>
      </w:r>
      <w:r w:rsidRPr="00507C2D">
        <w:rPr>
          <w:sz w:val="26"/>
          <w:szCs w:val="26"/>
        </w:rPr>
        <w:t>полнены в сумме</w:t>
      </w:r>
      <w:r w:rsidR="00630363">
        <w:rPr>
          <w:sz w:val="26"/>
          <w:szCs w:val="26"/>
        </w:rPr>
        <w:t xml:space="preserve"> 420 769,0</w:t>
      </w:r>
      <w:r w:rsidRPr="00507C2D">
        <w:rPr>
          <w:sz w:val="26"/>
          <w:szCs w:val="26"/>
        </w:rPr>
        <w:t xml:space="preserve"> тыс.</w:t>
      </w:r>
      <w:r w:rsidR="006B287F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рублей, что составляет </w:t>
      </w:r>
      <w:r w:rsidR="00630363">
        <w:rPr>
          <w:sz w:val="26"/>
          <w:szCs w:val="26"/>
        </w:rPr>
        <w:t>61</w:t>
      </w:r>
      <w:r w:rsidR="007000DA">
        <w:rPr>
          <w:sz w:val="26"/>
          <w:szCs w:val="26"/>
        </w:rPr>
        <w:t>,8</w:t>
      </w:r>
      <w:r w:rsidRPr="00507C2D">
        <w:rPr>
          <w:sz w:val="26"/>
          <w:szCs w:val="26"/>
        </w:rPr>
        <w:t xml:space="preserve">% по отношению к </w:t>
      </w:r>
      <w:r w:rsidR="009D7C27">
        <w:rPr>
          <w:sz w:val="26"/>
          <w:szCs w:val="26"/>
        </w:rPr>
        <w:t>уточнённой</w:t>
      </w:r>
      <w:r w:rsidR="00421935" w:rsidRPr="00507C2D">
        <w:rPr>
          <w:sz w:val="26"/>
          <w:szCs w:val="26"/>
        </w:rPr>
        <w:t xml:space="preserve"> бюджетной росписи</w:t>
      </w:r>
      <w:r w:rsidR="00D2278B" w:rsidRPr="00507C2D">
        <w:rPr>
          <w:sz w:val="26"/>
          <w:szCs w:val="26"/>
        </w:rPr>
        <w:t xml:space="preserve"> на 201</w:t>
      </w:r>
      <w:r w:rsidR="009D7C27">
        <w:rPr>
          <w:sz w:val="26"/>
          <w:szCs w:val="26"/>
        </w:rPr>
        <w:t>8</w:t>
      </w:r>
      <w:r w:rsidR="00D2278B" w:rsidRPr="00507C2D">
        <w:rPr>
          <w:sz w:val="26"/>
          <w:szCs w:val="26"/>
        </w:rPr>
        <w:t xml:space="preserve"> год</w:t>
      </w:r>
      <w:r w:rsidR="006E7674">
        <w:rPr>
          <w:sz w:val="26"/>
          <w:szCs w:val="26"/>
        </w:rPr>
        <w:t>.</w:t>
      </w:r>
    </w:p>
    <w:p w:rsidR="009D7C27" w:rsidRDefault="009D7C27" w:rsidP="00507C2D">
      <w:pPr>
        <w:spacing w:before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1218B">
        <w:rPr>
          <w:sz w:val="26"/>
          <w:szCs w:val="26"/>
        </w:rPr>
        <w:t>Анализ исполнения расходной части</w:t>
      </w:r>
      <w:r w:rsidR="007000DA">
        <w:rPr>
          <w:sz w:val="26"/>
          <w:szCs w:val="26"/>
        </w:rPr>
        <w:t xml:space="preserve"> г</w:t>
      </w:r>
      <w:r w:rsidR="00E32F80">
        <w:rPr>
          <w:sz w:val="26"/>
          <w:szCs w:val="26"/>
        </w:rPr>
        <w:t>ородского бюджета за  9 месяцев</w:t>
      </w:r>
      <w:r w:rsidR="007942AE">
        <w:rPr>
          <w:sz w:val="26"/>
          <w:szCs w:val="26"/>
        </w:rPr>
        <w:t xml:space="preserve"> </w:t>
      </w:r>
      <w:r w:rsidR="0021218B">
        <w:rPr>
          <w:sz w:val="26"/>
          <w:szCs w:val="26"/>
        </w:rPr>
        <w:t xml:space="preserve"> 2018 года показал, что</w:t>
      </w:r>
      <w:r w:rsidR="000B321D">
        <w:rPr>
          <w:sz w:val="26"/>
          <w:szCs w:val="26"/>
        </w:rPr>
        <w:t xml:space="preserve"> по 8 из 10 разделов финансирование расходов </w:t>
      </w:r>
      <w:r w:rsidR="0021218B">
        <w:rPr>
          <w:sz w:val="26"/>
          <w:szCs w:val="26"/>
        </w:rPr>
        <w:t>к годовым плановы</w:t>
      </w:r>
      <w:r w:rsidR="00630363">
        <w:rPr>
          <w:sz w:val="26"/>
          <w:szCs w:val="26"/>
        </w:rPr>
        <w:t>м назначениям произведено на 5,8</w:t>
      </w:r>
      <w:r w:rsidR="007000DA">
        <w:rPr>
          <w:sz w:val="26"/>
          <w:szCs w:val="26"/>
        </w:rPr>
        <w:t xml:space="preserve">% </w:t>
      </w:r>
      <w:r w:rsidR="00AB4C59">
        <w:rPr>
          <w:sz w:val="26"/>
          <w:szCs w:val="26"/>
        </w:rPr>
        <w:t xml:space="preserve"> </w:t>
      </w:r>
      <w:r w:rsidR="000B321D">
        <w:rPr>
          <w:sz w:val="26"/>
          <w:szCs w:val="26"/>
        </w:rPr>
        <w:t>меньше</w:t>
      </w:r>
      <w:r w:rsidR="0021218B">
        <w:rPr>
          <w:sz w:val="26"/>
          <w:szCs w:val="26"/>
        </w:rPr>
        <w:t>, чем в аналогичном периоде прошлого года.</w:t>
      </w:r>
    </w:p>
    <w:p w:rsidR="006E7674" w:rsidRDefault="006E7674" w:rsidP="00507C2D">
      <w:pPr>
        <w:spacing w:before="24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21218B">
        <w:rPr>
          <w:sz w:val="26"/>
          <w:szCs w:val="26"/>
        </w:rPr>
        <w:t>Результат исполнения бюджета.</w:t>
      </w:r>
      <w:r w:rsidR="007000DA">
        <w:rPr>
          <w:sz w:val="26"/>
          <w:szCs w:val="26"/>
        </w:rPr>
        <w:t xml:space="preserve"> По состоян</w:t>
      </w:r>
      <w:r w:rsidR="007942AE">
        <w:rPr>
          <w:sz w:val="26"/>
          <w:szCs w:val="26"/>
        </w:rPr>
        <w:t>ию на 1 октября</w:t>
      </w:r>
      <w:r w:rsidR="0021218B">
        <w:rPr>
          <w:sz w:val="26"/>
          <w:szCs w:val="26"/>
        </w:rPr>
        <w:t xml:space="preserve"> 2018</w:t>
      </w:r>
      <w:r>
        <w:rPr>
          <w:sz w:val="26"/>
          <w:szCs w:val="26"/>
        </w:rPr>
        <w:t xml:space="preserve"> года бюджет муниципального образования </w:t>
      </w:r>
      <w:r w:rsidR="00AB4C59">
        <w:rPr>
          <w:sz w:val="26"/>
          <w:szCs w:val="26"/>
        </w:rPr>
        <w:t>испол</w:t>
      </w:r>
      <w:r w:rsidR="00F11782">
        <w:rPr>
          <w:sz w:val="26"/>
          <w:szCs w:val="26"/>
        </w:rPr>
        <w:t>нен с</w:t>
      </w:r>
      <w:r w:rsidR="002E5B52">
        <w:rPr>
          <w:sz w:val="26"/>
          <w:szCs w:val="26"/>
        </w:rPr>
        <w:t xml:space="preserve"> </w:t>
      </w:r>
      <w:proofErr w:type="spellStart"/>
      <w:r w:rsidR="002E5B52">
        <w:rPr>
          <w:sz w:val="26"/>
          <w:szCs w:val="26"/>
        </w:rPr>
        <w:t>профицитом</w:t>
      </w:r>
      <w:proofErr w:type="spellEnd"/>
      <w:r w:rsidR="002E5B52">
        <w:rPr>
          <w:sz w:val="26"/>
          <w:szCs w:val="26"/>
        </w:rPr>
        <w:t>, в сумме  -  41 626,8</w:t>
      </w:r>
      <w:r w:rsidR="002A1431">
        <w:rPr>
          <w:sz w:val="26"/>
          <w:szCs w:val="26"/>
        </w:rPr>
        <w:t xml:space="preserve"> тыс. рублей. </w:t>
      </w:r>
    </w:p>
    <w:p w:rsidR="001D6E56" w:rsidRDefault="000D77E5" w:rsidP="00507C2D">
      <w:pPr>
        <w:spacing w:before="24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Остатки денежных средств на счетах местного бюджета составляют </w:t>
      </w:r>
      <w:r w:rsidR="00FF4FCE">
        <w:rPr>
          <w:sz w:val="26"/>
          <w:szCs w:val="26"/>
        </w:rPr>
        <w:t xml:space="preserve"> </w:t>
      </w:r>
      <w:r w:rsidR="002E5B52">
        <w:rPr>
          <w:sz w:val="26"/>
          <w:szCs w:val="26"/>
        </w:rPr>
        <w:t>49 297,2</w:t>
      </w:r>
      <w:r w:rsidR="00187F5C">
        <w:rPr>
          <w:sz w:val="26"/>
          <w:szCs w:val="26"/>
        </w:rPr>
        <w:t xml:space="preserve"> </w:t>
      </w:r>
      <w:r w:rsidR="00DA5DAF">
        <w:rPr>
          <w:sz w:val="26"/>
          <w:szCs w:val="26"/>
        </w:rPr>
        <w:t>тыс. руб.</w:t>
      </w:r>
      <w:r w:rsidR="002E5B52">
        <w:rPr>
          <w:sz w:val="26"/>
          <w:szCs w:val="26"/>
        </w:rPr>
        <w:t>, из них  36 403,3</w:t>
      </w:r>
      <w:r w:rsidR="00420037">
        <w:rPr>
          <w:sz w:val="26"/>
          <w:szCs w:val="26"/>
        </w:rPr>
        <w:t xml:space="preserve"> </w:t>
      </w:r>
      <w:r w:rsidR="001D6E56">
        <w:rPr>
          <w:sz w:val="26"/>
          <w:szCs w:val="26"/>
        </w:rPr>
        <w:t xml:space="preserve"> тысяч рублей</w:t>
      </w:r>
      <w:r w:rsidR="00187F5C">
        <w:rPr>
          <w:sz w:val="26"/>
          <w:szCs w:val="26"/>
        </w:rPr>
        <w:t xml:space="preserve"> являются целевыми </w:t>
      </w:r>
      <w:r w:rsidR="001D6E56">
        <w:rPr>
          <w:sz w:val="26"/>
          <w:szCs w:val="26"/>
        </w:rPr>
        <w:t xml:space="preserve"> средств</w:t>
      </w:r>
      <w:r w:rsidR="00187F5C">
        <w:rPr>
          <w:sz w:val="26"/>
          <w:szCs w:val="26"/>
        </w:rPr>
        <w:t>ами</w:t>
      </w:r>
      <w:r w:rsidR="002E5B52">
        <w:rPr>
          <w:sz w:val="26"/>
          <w:szCs w:val="26"/>
        </w:rPr>
        <w:t>, из них 22 099,6 на счетах учреждений.</w:t>
      </w:r>
    </w:p>
    <w:p w:rsidR="006E1855" w:rsidRDefault="004B25BF" w:rsidP="00D25F1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B2C83">
        <w:rPr>
          <w:sz w:val="26"/>
          <w:szCs w:val="26"/>
        </w:rPr>
        <w:t xml:space="preserve"> </w:t>
      </w:r>
    </w:p>
    <w:p w:rsidR="00712B23" w:rsidRPr="00D25F14" w:rsidRDefault="004B25BF" w:rsidP="00D25F1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6E1855" w:rsidRPr="007C08C2" w:rsidRDefault="007C08C2" w:rsidP="007C08C2">
      <w:pPr>
        <w:pStyle w:val="ConsNormal"/>
        <w:spacing w:before="240" w:line="276" w:lineRule="auto"/>
        <w:ind w:righ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E47D2F" w:rsidRPr="00507C2D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E47D2F" w:rsidRPr="00507C2D">
        <w:rPr>
          <w:rFonts w:ascii="Times New Roman" w:hAnsi="Times New Roman" w:cs="Times New Roman"/>
          <w:b/>
          <w:sz w:val="26"/>
          <w:szCs w:val="26"/>
        </w:rPr>
        <w:t xml:space="preserve">Контрольно-счетной комиссии        </w:t>
      </w:r>
      <w:r w:rsidR="00507C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7D2F" w:rsidRPr="00507C2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B287F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6B287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6B287F">
        <w:rPr>
          <w:rFonts w:ascii="Times New Roman" w:hAnsi="Times New Roman" w:cs="Times New Roman"/>
          <w:b/>
          <w:sz w:val="26"/>
          <w:szCs w:val="26"/>
        </w:rPr>
        <w:t>Т.Амирбекова</w:t>
      </w:r>
      <w:proofErr w:type="spellEnd"/>
    </w:p>
    <w:sectPr w:rsidR="006E1855" w:rsidRPr="007C08C2" w:rsidSect="00507C2D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855"/>
    <w:rsid w:val="0000674C"/>
    <w:rsid w:val="00016B3F"/>
    <w:rsid w:val="000172CA"/>
    <w:rsid w:val="00020EBB"/>
    <w:rsid w:val="00030570"/>
    <w:rsid w:val="0003466B"/>
    <w:rsid w:val="000374D0"/>
    <w:rsid w:val="00052007"/>
    <w:rsid w:val="00052779"/>
    <w:rsid w:val="00060627"/>
    <w:rsid w:val="00064382"/>
    <w:rsid w:val="00067E09"/>
    <w:rsid w:val="00071610"/>
    <w:rsid w:val="00090350"/>
    <w:rsid w:val="00095B33"/>
    <w:rsid w:val="000A2056"/>
    <w:rsid w:val="000A48B4"/>
    <w:rsid w:val="000A6036"/>
    <w:rsid w:val="000B321D"/>
    <w:rsid w:val="000D77E5"/>
    <w:rsid w:val="000E37AD"/>
    <w:rsid w:val="000E74BF"/>
    <w:rsid w:val="00110489"/>
    <w:rsid w:val="00115034"/>
    <w:rsid w:val="0013280B"/>
    <w:rsid w:val="00133311"/>
    <w:rsid w:val="00155CAD"/>
    <w:rsid w:val="00157579"/>
    <w:rsid w:val="00187F5C"/>
    <w:rsid w:val="00192999"/>
    <w:rsid w:val="00193690"/>
    <w:rsid w:val="00195165"/>
    <w:rsid w:val="001A23D9"/>
    <w:rsid w:val="001A5403"/>
    <w:rsid w:val="001C7289"/>
    <w:rsid w:val="001D02B7"/>
    <w:rsid w:val="001D3205"/>
    <w:rsid w:val="001D6210"/>
    <w:rsid w:val="001D6E56"/>
    <w:rsid w:val="001E2CD1"/>
    <w:rsid w:val="001F5F39"/>
    <w:rsid w:val="00206260"/>
    <w:rsid w:val="0021218B"/>
    <w:rsid w:val="002207D0"/>
    <w:rsid w:val="00221BEE"/>
    <w:rsid w:val="00221DD7"/>
    <w:rsid w:val="002262DD"/>
    <w:rsid w:val="00232E82"/>
    <w:rsid w:val="0023377A"/>
    <w:rsid w:val="002674B0"/>
    <w:rsid w:val="00291CDF"/>
    <w:rsid w:val="002930B6"/>
    <w:rsid w:val="002966D0"/>
    <w:rsid w:val="002A1431"/>
    <w:rsid w:val="002B49AF"/>
    <w:rsid w:val="002E5B52"/>
    <w:rsid w:val="002F2CBF"/>
    <w:rsid w:val="002F3124"/>
    <w:rsid w:val="00366861"/>
    <w:rsid w:val="00371A5A"/>
    <w:rsid w:val="00386389"/>
    <w:rsid w:val="0039023E"/>
    <w:rsid w:val="0039695C"/>
    <w:rsid w:val="003A3ED3"/>
    <w:rsid w:val="003B3F66"/>
    <w:rsid w:val="003E53EB"/>
    <w:rsid w:val="003F77C2"/>
    <w:rsid w:val="003F7D45"/>
    <w:rsid w:val="00420037"/>
    <w:rsid w:val="00421935"/>
    <w:rsid w:val="00432DFA"/>
    <w:rsid w:val="00436CFE"/>
    <w:rsid w:val="004523B6"/>
    <w:rsid w:val="00464516"/>
    <w:rsid w:val="004734B5"/>
    <w:rsid w:val="00481480"/>
    <w:rsid w:val="0049077C"/>
    <w:rsid w:val="004B25BF"/>
    <w:rsid w:val="004B394B"/>
    <w:rsid w:val="004B6AB0"/>
    <w:rsid w:val="004C0E79"/>
    <w:rsid w:val="004C1303"/>
    <w:rsid w:val="004C547C"/>
    <w:rsid w:val="004D6FFC"/>
    <w:rsid w:val="004F21AB"/>
    <w:rsid w:val="004F605F"/>
    <w:rsid w:val="00502FBD"/>
    <w:rsid w:val="00503EB8"/>
    <w:rsid w:val="00507C2D"/>
    <w:rsid w:val="00510F41"/>
    <w:rsid w:val="005143D3"/>
    <w:rsid w:val="0053008F"/>
    <w:rsid w:val="00532C83"/>
    <w:rsid w:val="005465F7"/>
    <w:rsid w:val="0057418C"/>
    <w:rsid w:val="005805AF"/>
    <w:rsid w:val="005A1417"/>
    <w:rsid w:val="005A223C"/>
    <w:rsid w:val="005A2436"/>
    <w:rsid w:val="005B0353"/>
    <w:rsid w:val="005B53E2"/>
    <w:rsid w:val="005B79B0"/>
    <w:rsid w:val="005C024F"/>
    <w:rsid w:val="005D0739"/>
    <w:rsid w:val="005E0F63"/>
    <w:rsid w:val="005E51B3"/>
    <w:rsid w:val="005F2603"/>
    <w:rsid w:val="005F3309"/>
    <w:rsid w:val="006150A0"/>
    <w:rsid w:val="006217F1"/>
    <w:rsid w:val="00630363"/>
    <w:rsid w:val="00643F09"/>
    <w:rsid w:val="00651470"/>
    <w:rsid w:val="0066091E"/>
    <w:rsid w:val="00686530"/>
    <w:rsid w:val="006942F7"/>
    <w:rsid w:val="00694A58"/>
    <w:rsid w:val="006A3AAF"/>
    <w:rsid w:val="006B209C"/>
    <w:rsid w:val="006B287F"/>
    <w:rsid w:val="006C52CC"/>
    <w:rsid w:val="006D6248"/>
    <w:rsid w:val="006E1855"/>
    <w:rsid w:val="006E6DF1"/>
    <w:rsid w:val="006E7674"/>
    <w:rsid w:val="007000DA"/>
    <w:rsid w:val="00705EBA"/>
    <w:rsid w:val="00712B23"/>
    <w:rsid w:val="0072009A"/>
    <w:rsid w:val="00721194"/>
    <w:rsid w:val="00721349"/>
    <w:rsid w:val="00723176"/>
    <w:rsid w:val="00726AFA"/>
    <w:rsid w:val="00733EBE"/>
    <w:rsid w:val="007537A1"/>
    <w:rsid w:val="00754FE0"/>
    <w:rsid w:val="00763B3C"/>
    <w:rsid w:val="00764DAC"/>
    <w:rsid w:val="007942AE"/>
    <w:rsid w:val="007B0C91"/>
    <w:rsid w:val="007B29FC"/>
    <w:rsid w:val="007B753B"/>
    <w:rsid w:val="007C08C2"/>
    <w:rsid w:val="007D0760"/>
    <w:rsid w:val="007E7E7B"/>
    <w:rsid w:val="007F0BE6"/>
    <w:rsid w:val="007F300E"/>
    <w:rsid w:val="0080475F"/>
    <w:rsid w:val="00821492"/>
    <w:rsid w:val="0083094B"/>
    <w:rsid w:val="00830CF4"/>
    <w:rsid w:val="00840A36"/>
    <w:rsid w:val="00843D37"/>
    <w:rsid w:val="00886E39"/>
    <w:rsid w:val="008A69E7"/>
    <w:rsid w:val="008B34EB"/>
    <w:rsid w:val="008B3ABA"/>
    <w:rsid w:val="008D3CA8"/>
    <w:rsid w:val="008D4E52"/>
    <w:rsid w:val="008E0585"/>
    <w:rsid w:val="008E29DD"/>
    <w:rsid w:val="008E58C1"/>
    <w:rsid w:val="009220C0"/>
    <w:rsid w:val="00931F43"/>
    <w:rsid w:val="00947A2B"/>
    <w:rsid w:val="0097299D"/>
    <w:rsid w:val="009B6982"/>
    <w:rsid w:val="009D7C27"/>
    <w:rsid w:val="009E0412"/>
    <w:rsid w:val="009E0BE1"/>
    <w:rsid w:val="009E3FB1"/>
    <w:rsid w:val="009F398C"/>
    <w:rsid w:val="00A21EFB"/>
    <w:rsid w:val="00A33116"/>
    <w:rsid w:val="00A335CA"/>
    <w:rsid w:val="00A36049"/>
    <w:rsid w:val="00A51B7F"/>
    <w:rsid w:val="00A6339B"/>
    <w:rsid w:val="00A6686C"/>
    <w:rsid w:val="00A736D5"/>
    <w:rsid w:val="00A8490A"/>
    <w:rsid w:val="00A91598"/>
    <w:rsid w:val="00AA1456"/>
    <w:rsid w:val="00AA5C22"/>
    <w:rsid w:val="00AB08A4"/>
    <w:rsid w:val="00AB4C59"/>
    <w:rsid w:val="00AC002D"/>
    <w:rsid w:val="00AC2B5C"/>
    <w:rsid w:val="00AD0D01"/>
    <w:rsid w:val="00AD53A8"/>
    <w:rsid w:val="00AF6B48"/>
    <w:rsid w:val="00B04A68"/>
    <w:rsid w:val="00B06664"/>
    <w:rsid w:val="00B07CE2"/>
    <w:rsid w:val="00B16565"/>
    <w:rsid w:val="00B47D76"/>
    <w:rsid w:val="00B50DAE"/>
    <w:rsid w:val="00B5555F"/>
    <w:rsid w:val="00B66009"/>
    <w:rsid w:val="00BB046C"/>
    <w:rsid w:val="00BB1C21"/>
    <w:rsid w:val="00BB6F9A"/>
    <w:rsid w:val="00BC4B7C"/>
    <w:rsid w:val="00BD2F3A"/>
    <w:rsid w:val="00BD5FE0"/>
    <w:rsid w:val="00BE66CB"/>
    <w:rsid w:val="00BE699D"/>
    <w:rsid w:val="00BF3AA1"/>
    <w:rsid w:val="00C17B47"/>
    <w:rsid w:val="00C2166E"/>
    <w:rsid w:val="00C226D5"/>
    <w:rsid w:val="00C25DF4"/>
    <w:rsid w:val="00C3419E"/>
    <w:rsid w:val="00C438FB"/>
    <w:rsid w:val="00C625C0"/>
    <w:rsid w:val="00C66929"/>
    <w:rsid w:val="00C76796"/>
    <w:rsid w:val="00C806BB"/>
    <w:rsid w:val="00C900DD"/>
    <w:rsid w:val="00C92460"/>
    <w:rsid w:val="00CA57AB"/>
    <w:rsid w:val="00CB2C83"/>
    <w:rsid w:val="00CB777B"/>
    <w:rsid w:val="00CC1254"/>
    <w:rsid w:val="00CC1CC5"/>
    <w:rsid w:val="00CE729B"/>
    <w:rsid w:val="00CF3B57"/>
    <w:rsid w:val="00CF5785"/>
    <w:rsid w:val="00D20DE1"/>
    <w:rsid w:val="00D2278B"/>
    <w:rsid w:val="00D25F14"/>
    <w:rsid w:val="00D70F23"/>
    <w:rsid w:val="00D86FB2"/>
    <w:rsid w:val="00DA5DAF"/>
    <w:rsid w:val="00DB11F9"/>
    <w:rsid w:val="00DB28A5"/>
    <w:rsid w:val="00DB720B"/>
    <w:rsid w:val="00DC3F81"/>
    <w:rsid w:val="00DC4B85"/>
    <w:rsid w:val="00DC5CF1"/>
    <w:rsid w:val="00DE4741"/>
    <w:rsid w:val="00DF47C8"/>
    <w:rsid w:val="00E01410"/>
    <w:rsid w:val="00E10AC2"/>
    <w:rsid w:val="00E32F80"/>
    <w:rsid w:val="00E3775B"/>
    <w:rsid w:val="00E37C96"/>
    <w:rsid w:val="00E42C38"/>
    <w:rsid w:val="00E440CD"/>
    <w:rsid w:val="00E45CD5"/>
    <w:rsid w:val="00E47D2F"/>
    <w:rsid w:val="00E51087"/>
    <w:rsid w:val="00E75480"/>
    <w:rsid w:val="00E7640F"/>
    <w:rsid w:val="00E80E61"/>
    <w:rsid w:val="00ED36B5"/>
    <w:rsid w:val="00EE7FA8"/>
    <w:rsid w:val="00EF77DA"/>
    <w:rsid w:val="00F11782"/>
    <w:rsid w:val="00F2253E"/>
    <w:rsid w:val="00F42E62"/>
    <w:rsid w:val="00F471CC"/>
    <w:rsid w:val="00F47250"/>
    <w:rsid w:val="00F558A7"/>
    <w:rsid w:val="00F66DC1"/>
    <w:rsid w:val="00F74129"/>
    <w:rsid w:val="00F93E45"/>
    <w:rsid w:val="00FA5847"/>
    <w:rsid w:val="00FB3D44"/>
    <w:rsid w:val="00FE4A3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E185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E1855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E1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E1855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customStyle="1" w:styleId="ConsNormal">
    <w:name w:val="ConsNormal"/>
    <w:rsid w:val="006E18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6E1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7B753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B753B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E185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E1855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E1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E1855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customStyle="1" w:styleId="ConsNormal">
    <w:name w:val="ConsNormal"/>
    <w:rsid w:val="006E18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6E1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9E3A-6677-4DC5-8929-36404A36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ТатьянаКСК</cp:lastModifiedBy>
  <cp:revision>10</cp:revision>
  <cp:lastPrinted>2018-11-23T08:45:00Z</cp:lastPrinted>
  <dcterms:created xsi:type="dcterms:W3CDTF">2018-11-22T12:08:00Z</dcterms:created>
  <dcterms:modified xsi:type="dcterms:W3CDTF">2019-02-01T11:54:00Z</dcterms:modified>
</cp:coreProperties>
</file>