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8C" w:rsidRDefault="00963B8C" w:rsidP="00963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8C" w:rsidRDefault="00963B8C" w:rsidP="00963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8C" w:rsidRDefault="00963B8C" w:rsidP="00963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27" w:rsidRPr="00227227" w:rsidRDefault="00227227" w:rsidP="00227227">
      <w:pPr>
        <w:tabs>
          <w:tab w:val="left" w:pos="2297"/>
        </w:tabs>
      </w:pPr>
      <w:r>
        <w:tab/>
      </w:r>
    </w:p>
    <w:p w:rsidR="005B4420" w:rsidRPr="00963B8C" w:rsidRDefault="00026CA6" w:rsidP="005B44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CA6">
        <w:pict>
          <v:group id="_x0000_s1027" editas="canvas" style="width:94.2pt;height:81.6pt;mso-position-horizontal-relative:char;mso-position-vertical-relative:line" coordorigin="5240,6452" coordsize="1450,12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5240;top:6452;width:1450;height:1256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5240;top:6452;width:1450;height:1256">
              <v:imagedata r:id="rId4" o:title=""/>
            </v:shape>
            <w10:wrap type="none"/>
            <w10:anchorlock/>
          </v:group>
        </w:pict>
      </w:r>
      <w:r w:rsidR="005B4420" w:rsidRPr="00963B8C">
        <w:rPr>
          <w:rFonts w:ascii="Times New Roman" w:hAnsi="Times New Roman" w:cs="Times New Roman"/>
          <w:b/>
          <w:sz w:val="28"/>
          <w:szCs w:val="28"/>
        </w:rPr>
        <w:t>Наличие свободных производственных площадей</w:t>
      </w:r>
    </w:p>
    <w:p w:rsidR="005B4420" w:rsidRDefault="005B4420" w:rsidP="005B44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8C">
        <w:rPr>
          <w:rFonts w:ascii="Times New Roman" w:hAnsi="Times New Roman" w:cs="Times New Roman"/>
          <w:b/>
          <w:sz w:val="28"/>
          <w:szCs w:val="28"/>
        </w:rPr>
        <w:t>для размещения промышленных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5B4420" w:rsidRPr="00963B8C" w:rsidRDefault="005B4420" w:rsidP="005B44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Избербаш»</w:t>
      </w:r>
    </w:p>
    <w:p w:rsidR="00227227" w:rsidRPr="00227227" w:rsidRDefault="00227227" w:rsidP="005B4420">
      <w:pPr>
        <w:tabs>
          <w:tab w:val="left" w:pos="4851"/>
        </w:tabs>
      </w:pPr>
    </w:p>
    <w:tbl>
      <w:tblPr>
        <w:tblStyle w:val="a3"/>
        <w:tblW w:w="0" w:type="auto"/>
        <w:tblInd w:w="152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817"/>
        <w:gridCol w:w="5987"/>
        <w:gridCol w:w="2393"/>
      </w:tblGrid>
      <w:tr w:rsidR="00963B8C" w:rsidTr="009359AB">
        <w:tc>
          <w:tcPr>
            <w:tcW w:w="817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5987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393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b/>
                <w:sz w:val="24"/>
                <w:szCs w:val="24"/>
              </w:rPr>
              <w:t>Простаиваемые производственные площадки</w:t>
            </w:r>
          </w:p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b/>
                <w:sz w:val="24"/>
                <w:szCs w:val="24"/>
              </w:rPr>
              <w:t>(тыс.кв.м.)</w:t>
            </w:r>
          </w:p>
        </w:tc>
      </w:tr>
      <w:tr w:rsidR="00963B8C" w:rsidTr="009359AB">
        <w:tc>
          <w:tcPr>
            <w:tcW w:w="817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963B8C" w:rsidRPr="00963B8C" w:rsidRDefault="00963B8C" w:rsidP="0022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ОАО «ДагЗЭТО»</w:t>
            </w:r>
          </w:p>
        </w:tc>
        <w:tc>
          <w:tcPr>
            <w:tcW w:w="2393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963B8C" w:rsidTr="009359AB">
        <w:tc>
          <w:tcPr>
            <w:tcW w:w="817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</w:tcPr>
          <w:p w:rsidR="00963B8C" w:rsidRPr="00963B8C" w:rsidRDefault="00963B8C" w:rsidP="0022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ЗАО ВКЗ  «Избербашский»</w:t>
            </w:r>
          </w:p>
        </w:tc>
        <w:tc>
          <w:tcPr>
            <w:tcW w:w="2393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3B8C" w:rsidTr="009359AB">
        <w:tc>
          <w:tcPr>
            <w:tcW w:w="817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</w:tcPr>
          <w:p w:rsidR="00963B8C" w:rsidRPr="00963B8C" w:rsidRDefault="00963B8C" w:rsidP="0022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ОАО «Избербашский радиозавод им. Плешакова П.С.»</w:t>
            </w:r>
          </w:p>
        </w:tc>
        <w:tc>
          <w:tcPr>
            <w:tcW w:w="2393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3B8C" w:rsidTr="009359AB">
        <w:tc>
          <w:tcPr>
            <w:tcW w:w="817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</w:tcPr>
          <w:p w:rsidR="00963B8C" w:rsidRPr="00963B8C" w:rsidRDefault="00963B8C" w:rsidP="0022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ЗАО "Швейная фабрика им. И. Шамиля"</w:t>
            </w:r>
          </w:p>
        </w:tc>
        <w:tc>
          <w:tcPr>
            <w:tcW w:w="2393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B8C" w:rsidTr="009359AB">
        <w:tc>
          <w:tcPr>
            <w:tcW w:w="817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</w:tcPr>
          <w:p w:rsidR="00963B8C" w:rsidRPr="00963B8C" w:rsidRDefault="00963B8C" w:rsidP="0022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ООО КФ "Дагинтерн"</w:t>
            </w:r>
          </w:p>
        </w:tc>
        <w:tc>
          <w:tcPr>
            <w:tcW w:w="2393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B8C" w:rsidTr="009359AB">
        <w:tc>
          <w:tcPr>
            <w:tcW w:w="817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</w:tcPr>
          <w:p w:rsidR="00963B8C" w:rsidRPr="00963B8C" w:rsidRDefault="00963B8C" w:rsidP="0022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ООО "Избербашский хлебозавод"</w:t>
            </w:r>
          </w:p>
        </w:tc>
        <w:tc>
          <w:tcPr>
            <w:tcW w:w="2393" w:type="dxa"/>
          </w:tcPr>
          <w:p w:rsidR="00963B8C" w:rsidRPr="00963B8C" w:rsidRDefault="00963B8C" w:rsidP="0096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8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2C790B" w:rsidRPr="00227227" w:rsidRDefault="002C790B" w:rsidP="00227227"/>
    <w:sectPr w:rsidR="002C790B" w:rsidRPr="00227227" w:rsidSect="00963B8C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7227"/>
    <w:rsid w:val="00026CA6"/>
    <w:rsid w:val="0006125F"/>
    <w:rsid w:val="000E4F90"/>
    <w:rsid w:val="00227227"/>
    <w:rsid w:val="002C790B"/>
    <w:rsid w:val="005B4420"/>
    <w:rsid w:val="00636B6F"/>
    <w:rsid w:val="00641911"/>
    <w:rsid w:val="009359AB"/>
    <w:rsid w:val="0096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B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2015-07-06T12:40:00Z</dcterms:created>
  <dcterms:modified xsi:type="dcterms:W3CDTF">2015-07-06T13:07:00Z</dcterms:modified>
</cp:coreProperties>
</file>